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60356" w14:textId="355059BF" w:rsidR="0028243B" w:rsidRDefault="006C2100" w:rsidP="00245384">
      <w:pPr>
        <w:pStyle w:val="gmail-m-4591019118158187373mso"/>
        <w:spacing w:line="20" w:lineRule="atLeast"/>
        <w:jc w:val="both"/>
        <w:rPr>
          <w:b/>
          <w:bCs/>
          <w:i/>
          <w:iCs/>
          <w:color w:val="auto"/>
          <w:spacing w:val="-4"/>
          <w:sz w:val="16"/>
          <w:szCs w:val="16"/>
          <w14:ligatures w14:val="none"/>
        </w:rPr>
      </w:pPr>
      <w:r w:rsidRPr="00EA6A33">
        <w:rPr>
          <w:rFonts w:ascii="Times New Roman" w:hAnsi="Times New Roman" w:cs="Times New Roman"/>
          <w:noProof/>
          <w:color w:val="auto"/>
          <w:spacing w:val="-4"/>
          <w:kern w:val="0"/>
          <w:sz w:val="24"/>
          <w:szCs w:val="24"/>
          <w14:ligatures w14:val="none"/>
          <w14:cntxtAlts w14:val="0"/>
        </w:rPr>
        <w:drawing>
          <wp:anchor distT="36576" distB="36576" distL="36576" distR="36576" simplePos="0" relativeHeight="251660288" behindDoc="0" locked="0" layoutInCell="1" allowOverlap="1" wp14:anchorId="56503F66" wp14:editId="2785CE7D">
            <wp:simplePos x="0" y="0"/>
            <wp:positionH relativeFrom="margin">
              <wp:posOffset>3059083</wp:posOffset>
            </wp:positionH>
            <wp:positionV relativeFrom="paragraph">
              <wp:posOffset>-479309</wp:posOffset>
            </wp:positionV>
            <wp:extent cx="2282711" cy="676275"/>
            <wp:effectExtent l="0" t="0" r="381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2711"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02A23F" w14:textId="4565D1CA" w:rsidR="00964AFC" w:rsidRDefault="0006616F" w:rsidP="00245384">
      <w:pPr>
        <w:pStyle w:val="gmail-m-4591019118158187373mso"/>
        <w:spacing w:line="20" w:lineRule="atLeast"/>
        <w:jc w:val="both"/>
        <w:rPr>
          <w:b/>
          <w:bCs/>
          <w:i/>
          <w:iCs/>
          <w:color w:val="auto"/>
          <w:spacing w:val="-4"/>
          <w:sz w:val="16"/>
          <w:szCs w:val="16"/>
          <w14:ligatures w14:val="none"/>
        </w:rPr>
      </w:pPr>
      <w:r>
        <w:rPr>
          <w:b/>
          <w:noProof/>
          <w:spacing w:val="-4"/>
          <w:sz w:val="24"/>
          <w:szCs w:val="24"/>
        </w:rPr>
        <w:drawing>
          <wp:anchor distT="0" distB="0" distL="114300" distR="114300" simplePos="0" relativeHeight="251661312" behindDoc="0" locked="0" layoutInCell="1" allowOverlap="1" wp14:anchorId="4C24A6AA" wp14:editId="23BD5682">
            <wp:simplePos x="0" y="0"/>
            <wp:positionH relativeFrom="margin">
              <wp:posOffset>20320</wp:posOffset>
            </wp:positionH>
            <wp:positionV relativeFrom="paragraph">
              <wp:posOffset>120015</wp:posOffset>
            </wp:positionV>
            <wp:extent cx="2701290" cy="1821815"/>
            <wp:effectExtent l="0" t="0" r="3810" b="6985"/>
            <wp:wrapThrough wrapText="bothSides">
              <wp:wrapPolygon edited="0">
                <wp:start x="0" y="0"/>
                <wp:lineTo x="0" y="21457"/>
                <wp:lineTo x="21478" y="21457"/>
                <wp:lineTo x="2147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01290" cy="182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01A36" w14:textId="096A12F4" w:rsidR="007044C3" w:rsidRDefault="007044C3" w:rsidP="00964AFC">
      <w:pPr>
        <w:spacing w:after="0" w:line="20" w:lineRule="atLeast"/>
        <w:jc w:val="both"/>
        <w:rPr>
          <w:b/>
          <w:spacing w:val="-4"/>
          <w:sz w:val="24"/>
          <w:szCs w:val="24"/>
          <w:highlight w:val="yellow"/>
        </w:rPr>
      </w:pPr>
    </w:p>
    <w:p w14:paraId="39BEFE58" w14:textId="77777777" w:rsidR="00A15F8D" w:rsidRDefault="00964AFC" w:rsidP="0006616F">
      <w:pPr>
        <w:spacing w:after="0" w:line="20" w:lineRule="atLeast"/>
        <w:ind w:left="4956"/>
        <w:jc w:val="both"/>
        <w:rPr>
          <w:spacing w:val="-4"/>
          <w:sz w:val="24"/>
          <w:szCs w:val="24"/>
        </w:rPr>
      </w:pPr>
      <w:r w:rsidRPr="00A15F8D">
        <w:rPr>
          <w:b/>
          <w:spacing w:val="-4"/>
          <w:sz w:val="24"/>
          <w:szCs w:val="24"/>
        </w:rPr>
        <w:t>Persbericht STOP DE ARMOEDE</w:t>
      </w:r>
      <w:r w:rsidRPr="00A15F8D">
        <w:rPr>
          <w:spacing w:val="-4"/>
          <w:sz w:val="24"/>
          <w:szCs w:val="24"/>
        </w:rPr>
        <w:t xml:space="preserve"> </w:t>
      </w:r>
    </w:p>
    <w:p w14:paraId="28EC4A7A" w14:textId="55DF5622" w:rsidR="004D0E22" w:rsidRDefault="00964AFC" w:rsidP="0006616F">
      <w:pPr>
        <w:spacing w:after="0" w:line="20" w:lineRule="atLeast"/>
        <w:ind w:left="4956"/>
        <w:jc w:val="both"/>
        <w:rPr>
          <w:spacing w:val="-4"/>
          <w:sz w:val="24"/>
          <w:szCs w:val="24"/>
        </w:rPr>
      </w:pPr>
      <w:r w:rsidRPr="00A15F8D">
        <w:rPr>
          <w:spacing w:val="-4"/>
          <w:sz w:val="24"/>
          <w:szCs w:val="24"/>
        </w:rPr>
        <w:t>Actie 15 oktob</w:t>
      </w:r>
      <w:r w:rsidR="004D0E22">
        <w:rPr>
          <w:spacing w:val="-4"/>
          <w:sz w:val="24"/>
          <w:szCs w:val="24"/>
        </w:rPr>
        <w:t xml:space="preserve">er te Aalst </w:t>
      </w:r>
    </w:p>
    <w:p w14:paraId="3E024665" w14:textId="0BF1EF8F" w:rsidR="00964AFC" w:rsidRPr="00A15F8D" w:rsidRDefault="004D0E22" w:rsidP="0006616F">
      <w:pPr>
        <w:spacing w:after="0" w:line="20" w:lineRule="atLeast"/>
        <w:ind w:left="4956"/>
        <w:jc w:val="both"/>
        <w:rPr>
          <w:spacing w:val="-4"/>
          <w:sz w:val="24"/>
          <w:szCs w:val="24"/>
        </w:rPr>
      </w:pPr>
      <w:r>
        <w:rPr>
          <w:spacing w:val="-4"/>
          <w:sz w:val="24"/>
          <w:szCs w:val="24"/>
        </w:rPr>
        <w:t xml:space="preserve">Grote Markt Aalst </w:t>
      </w:r>
      <w:r w:rsidR="00964AFC" w:rsidRPr="00A15F8D">
        <w:rPr>
          <w:spacing w:val="-4"/>
          <w:sz w:val="24"/>
          <w:szCs w:val="24"/>
        </w:rPr>
        <w:t>15u-17u</w:t>
      </w:r>
    </w:p>
    <w:p w14:paraId="3147CACE" w14:textId="254E7D32" w:rsidR="00964AFC" w:rsidRPr="0006616F" w:rsidRDefault="00931937" w:rsidP="0006616F">
      <w:pPr>
        <w:spacing w:after="0" w:line="20" w:lineRule="atLeast"/>
        <w:ind w:left="4956"/>
        <w:jc w:val="both"/>
        <w:rPr>
          <w:color w:val="0563C1"/>
          <w:u w:val="single"/>
        </w:rPr>
      </w:pPr>
      <w:hyperlink r:id="rId10" w:history="1">
        <w:r w:rsidR="00964AFC" w:rsidRPr="00A15F8D">
          <w:rPr>
            <w:rStyle w:val="Hyperlink"/>
            <w:sz w:val="24"/>
            <w:szCs w:val="24"/>
          </w:rPr>
          <w:t>www.stopdearmoede.welzijn.net</w:t>
        </w:r>
      </w:hyperlink>
    </w:p>
    <w:p w14:paraId="2A3C1C2D" w14:textId="77777777" w:rsidR="00964AFC" w:rsidRPr="00A15F8D" w:rsidRDefault="00964AFC" w:rsidP="0006616F">
      <w:pPr>
        <w:spacing w:after="0" w:line="20" w:lineRule="atLeast"/>
        <w:ind w:left="4956"/>
        <w:jc w:val="both"/>
        <w:rPr>
          <w:sz w:val="24"/>
          <w:szCs w:val="24"/>
        </w:rPr>
      </w:pPr>
    </w:p>
    <w:p w14:paraId="5F11ADEE" w14:textId="77777777" w:rsidR="00964AFC" w:rsidRPr="00A15F8D" w:rsidRDefault="00964AFC" w:rsidP="0006616F">
      <w:pPr>
        <w:spacing w:after="0" w:line="20" w:lineRule="atLeast"/>
        <w:ind w:left="4956"/>
        <w:jc w:val="both"/>
        <w:rPr>
          <w:sz w:val="24"/>
          <w:szCs w:val="24"/>
          <w:u w:val="single"/>
        </w:rPr>
      </w:pPr>
      <w:r w:rsidRPr="00A15F8D">
        <w:rPr>
          <w:sz w:val="24"/>
          <w:szCs w:val="24"/>
          <w:u w:val="single"/>
        </w:rPr>
        <w:t xml:space="preserve">Meer info? </w:t>
      </w:r>
    </w:p>
    <w:p w14:paraId="444A7D85" w14:textId="3EC7F435" w:rsidR="00964AFC" w:rsidRPr="00A15F8D" w:rsidRDefault="00964AFC" w:rsidP="0006616F">
      <w:pPr>
        <w:spacing w:after="0" w:line="20" w:lineRule="atLeast"/>
        <w:ind w:left="4956"/>
        <w:jc w:val="both"/>
        <w:rPr>
          <w:sz w:val="24"/>
          <w:szCs w:val="24"/>
        </w:rPr>
      </w:pPr>
      <w:r w:rsidRPr="00A15F8D">
        <w:rPr>
          <w:sz w:val="24"/>
          <w:szCs w:val="24"/>
        </w:rPr>
        <w:t>Eva Petit – 0485 95 69 15</w:t>
      </w:r>
    </w:p>
    <w:p w14:paraId="78BE2D08" w14:textId="411CAD57" w:rsidR="00964AFC" w:rsidRDefault="00931937" w:rsidP="0006616F">
      <w:pPr>
        <w:spacing w:after="0" w:line="20" w:lineRule="atLeast"/>
        <w:ind w:left="4956"/>
        <w:jc w:val="both"/>
        <w:rPr>
          <w:rStyle w:val="Hyperlink"/>
          <w:sz w:val="24"/>
          <w:szCs w:val="24"/>
        </w:rPr>
      </w:pPr>
      <w:hyperlink r:id="rId11" w:history="1">
        <w:r w:rsidR="00964AFC" w:rsidRPr="00A15F8D">
          <w:rPr>
            <w:rStyle w:val="Hyperlink"/>
            <w:sz w:val="24"/>
            <w:szCs w:val="24"/>
          </w:rPr>
          <w:t>eva@vierdewereldgroepaalst.be</w:t>
        </w:r>
      </w:hyperlink>
    </w:p>
    <w:p w14:paraId="580CC775" w14:textId="77777777" w:rsidR="00964AFC" w:rsidRPr="00A15F8D" w:rsidRDefault="00964AFC" w:rsidP="00964AFC">
      <w:pPr>
        <w:spacing w:after="0"/>
        <w:jc w:val="both"/>
        <w:rPr>
          <w:b/>
          <w:color w:val="ED7D31" w:themeColor="accent2"/>
          <w:sz w:val="28"/>
          <w:szCs w:val="28"/>
        </w:rPr>
      </w:pPr>
    </w:p>
    <w:p w14:paraId="28DCAE73" w14:textId="77777777" w:rsidR="0053721D" w:rsidRPr="00884320" w:rsidRDefault="0053721D" w:rsidP="00245384">
      <w:pPr>
        <w:pStyle w:val="gmail-m-4591019118158187373mso"/>
        <w:spacing w:line="20" w:lineRule="atLeast"/>
        <w:jc w:val="both"/>
        <w:rPr>
          <w:b/>
          <w:bCs/>
          <w:iCs/>
          <w:color w:val="ED7D31" w:themeColor="accent2"/>
          <w:spacing w:val="-4"/>
          <w:sz w:val="4"/>
          <w:szCs w:val="16"/>
          <w14:ligatures w14:val="none"/>
        </w:rPr>
      </w:pPr>
    </w:p>
    <w:p w14:paraId="6DCC4F6A" w14:textId="7A6575AC" w:rsidR="00964AFC" w:rsidRDefault="00964AFC" w:rsidP="00245384">
      <w:pPr>
        <w:pStyle w:val="gmail-m-4591019118158187373mso"/>
        <w:spacing w:line="20" w:lineRule="atLeast"/>
        <w:jc w:val="both"/>
        <w:rPr>
          <w:b/>
          <w:bCs/>
          <w:i/>
          <w:iCs/>
          <w:color w:val="ED7D31" w:themeColor="accent2"/>
          <w:spacing w:val="-4"/>
          <w:sz w:val="32"/>
          <w:szCs w:val="28"/>
          <w14:ligatures w14:val="none"/>
        </w:rPr>
      </w:pPr>
      <w:r w:rsidRPr="00A15F8D">
        <w:rPr>
          <w:b/>
          <w:bCs/>
          <w:i/>
          <w:iCs/>
          <w:color w:val="ED7D31" w:themeColor="accent2"/>
          <w:spacing w:val="-4"/>
          <w:sz w:val="32"/>
          <w:szCs w:val="28"/>
          <w14:ligatures w14:val="none"/>
        </w:rPr>
        <w:t xml:space="preserve">Een (t)huis voor iedereen! </w:t>
      </w:r>
    </w:p>
    <w:p w14:paraId="311BC249" w14:textId="121609FC" w:rsidR="002D5CC3" w:rsidRPr="00EA6A33" w:rsidRDefault="002D5CC3" w:rsidP="00670F3C">
      <w:pPr>
        <w:pStyle w:val="gmail-m-4591019118158187373mso"/>
        <w:jc w:val="both"/>
        <w:rPr>
          <w:color w:val="auto"/>
          <w:spacing w:val="-4"/>
          <w:sz w:val="16"/>
          <w:szCs w:val="16"/>
          <w14:ligatures w14:val="none"/>
        </w:rPr>
      </w:pPr>
    </w:p>
    <w:p w14:paraId="0C1CCF16" w14:textId="42934415" w:rsidR="00964AFC" w:rsidRDefault="002D5CC3" w:rsidP="00A15F8D">
      <w:pPr>
        <w:spacing w:after="0" w:line="20" w:lineRule="atLeast"/>
        <w:jc w:val="both"/>
        <w:rPr>
          <w:spacing w:val="-4"/>
        </w:rPr>
      </w:pPr>
      <w:r w:rsidRPr="00A15F8D">
        <w:rPr>
          <w:spacing w:val="-4"/>
        </w:rPr>
        <w:t xml:space="preserve">17 oktober is de </w:t>
      </w:r>
      <w:proofErr w:type="spellStart"/>
      <w:r w:rsidRPr="00A15F8D">
        <w:rPr>
          <w:spacing w:val="-4"/>
        </w:rPr>
        <w:t>Werelddag</w:t>
      </w:r>
      <w:proofErr w:type="spellEnd"/>
      <w:r w:rsidRPr="00A15F8D">
        <w:rPr>
          <w:spacing w:val="-4"/>
        </w:rPr>
        <w:t xml:space="preserve"> van Verzet tegen Armoede</w:t>
      </w:r>
      <w:r w:rsidR="00964AFC" w:rsidRPr="00A15F8D">
        <w:rPr>
          <w:spacing w:val="-4"/>
        </w:rPr>
        <w:t xml:space="preserve">. In Aalst organiseert Werkgroep </w:t>
      </w:r>
      <w:r w:rsidR="007044C3" w:rsidRPr="00A15F8D">
        <w:rPr>
          <w:spacing w:val="-4"/>
        </w:rPr>
        <w:t>‘</w:t>
      </w:r>
      <w:r w:rsidR="00964AFC" w:rsidRPr="00A15F8D">
        <w:rPr>
          <w:spacing w:val="-4"/>
        </w:rPr>
        <w:t>Stop de Armoede</w:t>
      </w:r>
      <w:r w:rsidR="007044C3" w:rsidRPr="00A15F8D">
        <w:rPr>
          <w:spacing w:val="-4"/>
        </w:rPr>
        <w:t>’</w:t>
      </w:r>
      <w:r w:rsidR="00964AFC" w:rsidRPr="00A15F8D">
        <w:rPr>
          <w:spacing w:val="-4"/>
        </w:rPr>
        <w:t>, een samenwerkingsverband van middenveldorganisaties en mensen in armoede, jaarlijks een sensibi</w:t>
      </w:r>
      <w:r w:rsidR="00B41923">
        <w:rPr>
          <w:spacing w:val="-4"/>
        </w:rPr>
        <w:softHyphen/>
      </w:r>
      <w:r w:rsidR="00964AFC" w:rsidRPr="00A15F8D">
        <w:rPr>
          <w:spacing w:val="-4"/>
        </w:rPr>
        <w:t xml:space="preserve">liserende actie in het straatbeeld. Dit jaar roepen ze op voor solidaire antwoorden en actie tegen de </w:t>
      </w:r>
      <w:r w:rsidR="00964AFC" w:rsidRPr="00B41923">
        <w:rPr>
          <w:b/>
          <w:spacing w:val="-4"/>
        </w:rPr>
        <w:t>wooncrisis</w:t>
      </w:r>
      <w:r w:rsidR="00964AFC" w:rsidRPr="00A15F8D">
        <w:rPr>
          <w:spacing w:val="-4"/>
        </w:rPr>
        <w:t xml:space="preserve">. </w:t>
      </w:r>
    </w:p>
    <w:p w14:paraId="56E7CD4B" w14:textId="77777777" w:rsidR="00A15F8D" w:rsidRPr="00A15F8D" w:rsidRDefault="00A15F8D" w:rsidP="00A15F8D">
      <w:pPr>
        <w:spacing w:after="0" w:line="20" w:lineRule="atLeast"/>
        <w:jc w:val="both"/>
        <w:rPr>
          <w:spacing w:val="-4"/>
        </w:rPr>
      </w:pPr>
    </w:p>
    <w:p w14:paraId="0F5679C0" w14:textId="44982DE4" w:rsidR="007044C3" w:rsidRPr="00D45F07" w:rsidRDefault="007044C3" w:rsidP="00924CC8">
      <w:pPr>
        <w:spacing w:after="0" w:line="20" w:lineRule="atLeast"/>
        <w:jc w:val="both"/>
        <w:rPr>
          <w:color w:val="00B0F0"/>
        </w:rPr>
      </w:pPr>
      <w:r w:rsidRPr="00A15F8D">
        <w:t>Meer dan 2</w:t>
      </w:r>
      <w:r w:rsidR="00B41923">
        <w:t>.</w:t>
      </w:r>
      <w:r w:rsidRPr="00A15F8D">
        <w:t xml:space="preserve">400 </w:t>
      </w:r>
      <w:proofErr w:type="spellStart"/>
      <w:r w:rsidRPr="00A15F8D">
        <w:t>Aalstenaars</w:t>
      </w:r>
      <w:proofErr w:type="spellEnd"/>
      <w:r w:rsidRPr="00A15F8D">
        <w:t xml:space="preserve"> staan op de wachtlijst voor een sociale woning. In Vlaanderen zijn dat 180.000 gezinnen. Zij hopen een betaalbare woning te kunnen huren. De realiteit is dat ze vaak jaren moeten wachten. </w:t>
      </w:r>
      <w:r w:rsidR="00016CE8">
        <w:t>Wie een woning met drie slaapkamers nodig heeft, wacht gemiddeld meer dan 4 jaar.</w:t>
      </w:r>
      <w:r w:rsidR="00D45F07">
        <w:t xml:space="preserve"> </w:t>
      </w:r>
      <w:r w:rsidR="00D45F07" w:rsidRPr="009A69DC">
        <w:t>Ter vergelijking</w:t>
      </w:r>
      <w:r w:rsidR="00924CC8" w:rsidRPr="009A69DC">
        <w:t>:</w:t>
      </w:r>
      <w:r w:rsidR="00D45F07" w:rsidRPr="009A69DC">
        <w:t xml:space="preserve"> 6 jaar geleden (2016), wachtten 1.258 mensen in Aalst op een sociale woning.</w:t>
      </w:r>
      <w:r w:rsidR="008D5935">
        <w:t xml:space="preserve"> </w:t>
      </w:r>
      <w:r w:rsidR="00D45F07" w:rsidRPr="009A69DC">
        <w:t>Dit is zowaar een verdubbeling!</w:t>
      </w:r>
      <w:r w:rsidR="008D5935">
        <w:t xml:space="preserve"> </w:t>
      </w:r>
      <w:r w:rsidR="00924CC8" w:rsidRPr="009A69DC">
        <w:t xml:space="preserve">De nood wordt elke dag </w:t>
      </w:r>
      <w:proofErr w:type="spellStart"/>
      <w:r w:rsidR="00924CC8" w:rsidRPr="009A69DC">
        <w:t>prangender</w:t>
      </w:r>
      <w:proofErr w:type="spellEnd"/>
      <w:r w:rsidR="00924CC8" w:rsidRPr="009A69DC">
        <w:t>!</w:t>
      </w:r>
      <w:r w:rsidR="00924CC8">
        <w:rPr>
          <w:color w:val="00B0F0"/>
        </w:rPr>
        <w:t xml:space="preserve"> </w:t>
      </w:r>
    </w:p>
    <w:p w14:paraId="5884E2CD" w14:textId="77777777" w:rsidR="00A15F8D" w:rsidRDefault="00A15F8D" w:rsidP="00A15F8D">
      <w:pPr>
        <w:spacing w:after="0" w:line="20" w:lineRule="atLeast"/>
        <w:jc w:val="both"/>
        <w:rPr>
          <w:spacing w:val="-4"/>
        </w:rPr>
      </w:pPr>
    </w:p>
    <w:p w14:paraId="1FF475A8" w14:textId="5E691666" w:rsidR="00A15F8D" w:rsidRDefault="00964AFC" w:rsidP="00A15F8D">
      <w:pPr>
        <w:spacing w:after="0" w:line="20" w:lineRule="atLeast"/>
        <w:jc w:val="both"/>
        <w:rPr>
          <w:spacing w:val="-4"/>
        </w:rPr>
      </w:pPr>
      <w:r w:rsidRPr="00A15F8D">
        <w:rPr>
          <w:spacing w:val="-4"/>
        </w:rPr>
        <w:t>Deze gezinnen moeten met een klein budget op zoek naar een woning op de private huurmarkt</w:t>
      </w:r>
      <w:r w:rsidR="007044C3" w:rsidRPr="00A15F8D">
        <w:rPr>
          <w:spacing w:val="-4"/>
        </w:rPr>
        <w:t xml:space="preserve">. Daar krijgen ze te maken met heel wat concurrentie: tientallen kandidaten per woning. </w:t>
      </w:r>
      <w:r w:rsidR="00A15F8D" w:rsidRPr="00A15F8D">
        <w:t>Want de goede woningen</w:t>
      </w:r>
      <w:r w:rsidR="003E1010">
        <w:t xml:space="preserve"> </w:t>
      </w:r>
      <w:r w:rsidR="00A15F8D" w:rsidRPr="00A15F8D">
        <w:t xml:space="preserve">zijn zo weg. </w:t>
      </w:r>
      <w:r w:rsidR="00A15F8D" w:rsidRPr="00924CC8">
        <w:t xml:space="preserve">Gezinnen in armoede </w:t>
      </w:r>
      <w:r w:rsidR="003E1010" w:rsidRPr="00924CC8">
        <w:t>hebben vaak geen keuze en komen terecht in een ongezonde of te kleine woning</w:t>
      </w:r>
      <w:r w:rsidR="00A15F8D" w:rsidRPr="00924CC8">
        <w:t>.</w:t>
      </w:r>
      <w:r w:rsidR="00A15F8D" w:rsidRPr="00924CC8">
        <w:rPr>
          <w:b/>
          <w:spacing w:val="-4"/>
        </w:rPr>
        <w:t xml:space="preserve"> </w:t>
      </w:r>
      <w:r w:rsidRPr="00924CC8">
        <w:rPr>
          <w:b/>
          <w:spacing w:val="-4"/>
        </w:rPr>
        <w:t>De gevolgen van slechte huisvesting wegen door op heel het gezin</w:t>
      </w:r>
      <w:r w:rsidRPr="00A15F8D">
        <w:rPr>
          <w:spacing w:val="-4"/>
        </w:rPr>
        <w:t>: gezondheidsproblemen, stress, minder onderwijskansen, sociaal isolement,…</w:t>
      </w:r>
    </w:p>
    <w:p w14:paraId="442B435D" w14:textId="2A948D10" w:rsidR="00A15F8D" w:rsidRPr="00A15F8D" w:rsidRDefault="00964AFC" w:rsidP="00A15F8D">
      <w:pPr>
        <w:spacing w:after="0" w:line="20" w:lineRule="atLeast"/>
        <w:jc w:val="both"/>
        <w:rPr>
          <w:spacing w:val="-4"/>
        </w:rPr>
      </w:pPr>
      <w:r w:rsidRPr="00A15F8D">
        <w:rPr>
          <w:spacing w:val="-4"/>
        </w:rPr>
        <w:t xml:space="preserve"> </w:t>
      </w:r>
    </w:p>
    <w:p w14:paraId="27D4F330" w14:textId="4D4F6A14" w:rsidR="00964AFC" w:rsidRPr="00A15F8D" w:rsidRDefault="00A15F8D" w:rsidP="00A15F8D">
      <w:pPr>
        <w:spacing w:after="0" w:line="20" w:lineRule="atLeast"/>
        <w:jc w:val="both"/>
      </w:pPr>
      <w:r w:rsidRPr="00A15F8D">
        <w:rPr>
          <w:spacing w:val="-4"/>
        </w:rPr>
        <w:t xml:space="preserve">Net als iedereen verlangen mensen </w:t>
      </w:r>
      <w:r>
        <w:rPr>
          <w:spacing w:val="-4"/>
        </w:rPr>
        <w:t>in armoede</w:t>
      </w:r>
      <w:r w:rsidRPr="00A15F8D">
        <w:rPr>
          <w:spacing w:val="-4"/>
        </w:rPr>
        <w:t xml:space="preserve"> ook </w:t>
      </w:r>
      <w:r w:rsidRPr="00A15F8D">
        <w:t xml:space="preserve">naar een goede thuis, een tuintje waar het </w:t>
      </w:r>
      <w:r w:rsidR="003E1010">
        <w:t>aangenaam</w:t>
      </w:r>
      <w:r w:rsidRPr="00A15F8D">
        <w:t xml:space="preserve"> vertoeven is, een plek om zich thuis te voelen. Maar </w:t>
      </w:r>
      <w:r w:rsidR="003E1010">
        <w:t xml:space="preserve">de </w:t>
      </w:r>
      <w:r w:rsidRPr="00A15F8D">
        <w:t xml:space="preserve">schaarste </w:t>
      </w:r>
      <w:r w:rsidR="003E1010">
        <w:t>a</w:t>
      </w:r>
      <w:r w:rsidRPr="00A15F8D">
        <w:t>an betaalbare woningen, discriminatie en lange wachtlijsten maken dat deze dromen</w:t>
      </w:r>
      <w:r w:rsidR="00924CC8">
        <w:t xml:space="preserve">, </w:t>
      </w:r>
      <w:r w:rsidR="00924CC8" w:rsidRPr="009A69DC">
        <w:t>die we als mens allemaal hebben,</w:t>
      </w:r>
      <w:r w:rsidRPr="00A15F8D">
        <w:t xml:space="preserve"> </w:t>
      </w:r>
      <w:r w:rsidR="003E1010">
        <w:t>ver weg</w:t>
      </w:r>
      <w:r w:rsidRPr="00A15F8D">
        <w:t xml:space="preserve"> staan van de realiteit. </w:t>
      </w:r>
      <w:r w:rsidRPr="009A69DC">
        <w:t xml:space="preserve">Daarom </w:t>
      </w:r>
      <w:r w:rsidR="00964AFC" w:rsidRPr="009A69DC">
        <w:t>roepen</w:t>
      </w:r>
      <w:r w:rsidR="00924CC8" w:rsidRPr="009A69DC">
        <w:t xml:space="preserve"> we</w:t>
      </w:r>
      <w:r w:rsidR="00964AFC" w:rsidRPr="00A15F8D">
        <w:rPr>
          <w:spacing w:val="-4"/>
        </w:rPr>
        <w:t xml:space="preserve"> op om werk te maken van een </w:t>
      </w:r>
      <w:r w:rsidR="00964AFC" w:rsidRPr="00A15F8D">
        <w:rPr>
          <w:b/>
          <w:spacing w:val="-4"/>
        </w:rPr>
        <w:t>solidair woonbeleid</w:t>
      </w:r>
      <w:r w:rsidR="00964AFC" w:rsidRPr="00A15F8D">
        <w:rPr>
          <w:spacing w:val="-4"/>
        </w:rPr>
        <w:t xml:space="preserve"> met </w:t>
      </w:r>
      <w:r w:rsidR="00964AFC" w:rsidRPr="00A15F8D">
        <w:rPr>
          <w:b/>
          <w:spacing w:val="-4"/>
        </w:rPr>
        <w:t>meer betaalbare en kwalitatieve woningen</w:t>
      </w:r>
      <w:r w:rsidR="00964AFC" w:rsidRPr="00A15F8D">
        <w:rPr>
          <w:spacing w:val="-4"/>
        </w:rPr>
        <w:t>, want iedereen heeft recht op een goed dak boven zijn hoofd!</w:t>
      </w:r>
    </w:p>
    <w:p w14:paraId="2341F11D" w14:textId="77777777" w:rsidR="00A15F8D" w:rsidRPr="00884320" w:rsidRDefault="00A15F8D" w:rsidP="00884320">
      <w:pPr>
        <w:pStyle w:val="gmail-m-4591019118158187373mso"/>
        <w:spacing w:line="20" w:lineRule="atLeast"/>
        <w:jc w:val="both"/>
        <w:rPr>
          <w:rFonts w:asciiTheme="minorHAnsi" w:eastAsiaTheme="minorHAnsi" w:hAnsiTheme="minorHAnsi" w:cstheme="minorBidi"/>
          <w:color w:val="auto"/>
          <w:spacing w:val="-4"/>
          <w:kern w:val="0"/>
          <w:sz w:val="16"/>
          <w:lang w:eastAsia="en-US"/>
          <w14:ligatures w14:val="none"/>
          <w14:cntxtAlts w14:val="0"/>
        </w:rPr>
      </w:pPr>
    </w:p>
    <w:p w14:paraId="39C9B517" w14:textId="77777777" w:rsidR="00A15F8D" w:rsidRPr="00884320" w:rsidRDefault="00A15F8D" w:rsidP="00884320">
      <w:pPr>
        <w:pStyle w:val="gmail-m-4591019118158187373mso"/>
        <w:spacing w:line="20" w:lineRule="atLeast"/>
        <w:jc w:val="both"/>
        <w:rPr>
          <w:rFonts w:asciiTheme="minorHAnsi" w:eastAsiaTheme="minorHAnsi" w:hAnsiTheme="minorHAnsi" w:cstheme="minorBidi"/>
          <w:b/>
          <w:i/>
          <w:color w:val="FFC000"/>
          <w:spacing w:val="-4"/>
          <w:kern w:val="0"/>
          <w:sz w:val="16"/>
          <w:szCs w:val="24"/>
          <w:lang w:eastAsia="en-US"/>
          <w14:ligatures w14:val="none"/>
          <w14:cntxtAlts w14:val="0"/>
        </w:rPr>
      </w:pPr>
    </w:p>
    <w:p w14:paraId="260FEA60" w14:textId="23796C34" w:rsidR="00A15F8D" w:rsidRPr="0053721D" w:rsidRDefault="00924CC8" w:rsidP="00884320">
      <w:pPr>
        <w:pStyle w:val="gmail-m-4591019118158187373mso"/>
        <w:spacing w:line="20" w:lineRule="atLeast"/>
        <w:jc w:val="both"/>
        <w:rPr>
          <w:b/>
          <w:bCs/>
          <w:i/>
          <w:iCs/>
          <w:color w:val="ED7D31" w:themeColor="accent2"/>
          <w:spacing w:val="-4"/>
          <w:sz w:val="32"/>
          <w:szCs w:val="28"/>
          <w14:ligatures w14:val="none"/>
        </w:rPr>
      </w:pPr>
      <w:r w:rsidRPr="009A69DC">
        <w:rPr>
          <w:b/>
          <w:bCs/>
          <w:i/>
          <w:iCs/>
          <w:color w:val="ED7D31" w:themeColor="accent2"/>
          <w:spacing w:val="-4"/>
          <w:sz w:val="32"/>
          <w:szCs w:val="28"/>
          <w14:ligatures w14:val="none"/>
        </w:rPr>
        <w:t xml:space="preserve">Originele </w:t>
      </w:r>
      <w:r>
        <w:rPr>
          <w:b/>
          <w:bCs/>
          <w:i/>
          <w:iCs/>
          <w:color w:val="ED7D31" w:themeColor="accent2"/>
          <w:spacing w:val="-4"/>
          <w:sz w:val="32"/>
          <w:szCs w:val="28"/>
          <w14:ligatures w14:val="none"/>
        </w:rPr>
        <w:t>a</w:t>
      </w:r>
      <w:r w:rsidR="00A15F8D" w:rsidRPr="0053721D">
        <w:rPr>
          <w:b/>
          <w:bCs/>
          <w:i/>
          <w:iCs/>
          <w:color w:val="ED7D31" w:themeColor="accent2"/>
          <w:spacing w:val="-4"/>
          <w:sz w:val="32"/>
          <w:szCs w:val="28"/>
          <w14:ligatures w14:val="none"/>
        </w:rPr>
        <w:t xml:space="preserve">ctie </w:t>
      </w:r>
      <w:r w:rsidRPr="009A69DC">
        <w:rPr>
          <w:b/>
          <w:bCs/>
          <w:i/>
          <w:iCs/>
          <w:color w:val="ED7D31" w:themeColor="accent2"/>
          <w:spacing w:val="-4"/>
          <w:sz w:val="32"/>
          <w:szCs w:val="28"/>
          <w14:ligatures w14:val="none"/>
        </w:rPr>
        <w:t xml:space="preserve">rond wonen </w:t>
      </w:r>
      <w:r w:rsidR="00A15F8D" w:rsidRPr="0053721D">
        <w:rPr>
          <w:b/>
          <w:bCs/>
          <w:i/>
          <w:iCs/>
          <w:color w:val="ED7D31" w:themeColor="accent2"/>
          <w:spacing w:val="-4"/>
          <w:sz w:val="32"/>
          <w:szCs w:val="28"/>
          <w14:ligatures w14:val="none"/>
        </w:rPr>
        <w:t xml:space="preserve">op de Grote Markt </w:t>
      </w:r>
    </w:p>
    <w:p w14:paraId="189F60AF" w14:textId="77777777" w:rsidR="00A15F8D" w:rsidRPr="00924CC8" w:rsidRDefault="00A15F8D" w:rsidP="00A15F8D">
      <w:pPr>
        <w:pStyle w:val="gmail-m-4591019118158187373mso"/>
        <w:spacing w:line="20" w:lineRule="atLeast"/>
        <w:jc w:val="both"/>
        <w:rPr>
          <w:rFonts w:asciiTheme="minorHAnsi" w:eastAsiaTheme="minorHAnsi" w:hAnsiTheme="minorHAnsi" w:cstheme="minorBidi"/>
          <w:i/>
          <w:color w:val="auto"/>
          <w:spacing w:val="-4"/>
          <w:kern w:val="0"/>
          <w:sz w:val="16"/>
          <w:szCs w:val="16"/>
          <w:lang w:eastAsia="en-US"/>
          <w14:ligatures w14:val="none"/>
          <w14:cntxtAlts w14:val="0"/>
        </w:rPr>
      </w:pPr>
    </w:p>
    <w:p w14:paraId="4F52156B" w14:textId="4B8A1EC1" w:rsidR="00E006CD" w:rsidRDefault="00964AFC" w:rsidP="00A15F8D">
      <w:pPr>
        <w:pStyle w:val="gmail-m-4591019118158187373mso"/>
        <w:spacing w:line="20" w:lineRule="atLeast"/>
        <w:jc w:val="both"/>
        <w:rPr>
          <w:rFonts w:asciiTheme="minorHAnsi" w:eastAsiaTheme="minorHAnsi" w:hAnsiTheme="minorHAnsi" w:cstheme="minorBidi"/>
          <w:color w:val="00B0F0"/>
          <w:spacing w:val="-4"/>
          <w:kern w:val="0"/>
          <w:lang w:eastAsia="en-US"/>
          <w14:ligatures w14:val="none"/>
          <w14:cntxtAlts w14:val="0"/>
        </w:rPr>
      </w:pPr>
      <w:r w:rsidRPr="00A15F8D">
        <w:rPr>
          <w:rFonts w:asciiTheme="minorHAnsi" w:eastAsiaTheme="minorHAnsi" w:hAnsiTheme="minorHAnsi" w:cstheme="minorBidi"/>
          <w:color w:val="auto"/>
          <w:spacing w:val="-4"/>
          <w:kern w:val="0"/>
          <w:lang w:eastAsia="en-US"/>
          <w14:ligatures w14:val="none"/>
          <w14:cntxtAlts w14:val="0"/>
        </w:rPr>
        <w:t>Op zaterdag 15 oktober op de Grote Markt in Aalst w</w:t>
      </w:r>
      <w:r w:rsidR="00A15F8D">
        <w:rPr>
          <w:rFonts w:asciiTheme="minorHAnsi" w:eastAsiaTheme="minorHAnsi" w:hAnsiTheme="minorHAnsi" w:cstheme="minorBidi"/>
          <w:color w:val="auto"/>
          <w:spacing w:val="-4"/>
          <w:kern w:val="0"/>
          <w:lang w:eastAsia="en-US"/>
          <w14:ligatures w14:val="none"/>
          <w14:cntxtAlts w14:val="0"/>
        </w:rPr>
        <w:t>erd</w:t>
      </w:r>
      <w:r w:rsidRPr="00A15F8D">
        <w:rPr>
          <w:rFonts w:asciiTheme="minorHAnsi" w:eastAsiaTheme="minorHAnsi" w:hAnsiTheme="minorHAnsi" w:cstheme="minorBidi"/>
          <w:color w:val="auto"/>
          <w:spacing w:val="-4"/>
          <w:kern w:val="0"/>
          <w:lang w:eastAsia="en-US"/>
          <w14:ligatures w14:val="none"/>
          <w14:cntxtAlts w14:val="0"/>
        </w:rPr>
        <w:t xml:space="preserve"> de droom van zovele mensen op wachtlijsten en in moeilijke leefomstandigheden visueel gemaakt. </w:t>
      </w:r>
    </w:p>
    <w:p w14:paraId="6E7063E0" w14:textId="2B6DEBE6" w:rsidR="00A15F8D" w:rsidRPr="00924CC8" w:rsidRDefault="00A15F8D" w:rsidP="00A15F8D">
      <w:pPr>
        <w:pStyle w:val="gmail-m-4591019118158187373mso"/>
        <w:spacing w:line="20" w:lineRule="atLeast"/>
        <w:jc w:val="both"/>
        <w:rPr>
          <w:rFonts w:asciiTheme="minorHAnsi" w:eastAsiaTheme="minorHAnsi" w:hAnsiTheme="minorHAnsi" w:cstheme="minorBidi"/>
          <w:color w:val="00B0F0"/>
          <w:spacing w:val="-4"/>
          <w:kern w:val="0"/>
          <w:lang w:eastAsia="en-US"/>
          <w14:ligatures w14:val="none"/>
          <w14:cntxtAlts w14:val="0"/>
        </w:rPr>
      </w:pPr>
    </w:p>
    <w:p w14:paraId="6A0669DB" w14:textId="0EAAD82D" w:rsidR="00A15F8D" w:rsidRDefault="00A15F8D" w:rsidP="00A15F8D">
      <w:pPr>
        <w:pStyle w:val="gmail-m-4591019118158187373mso"/>
        <w:spacing w:line="20" w:lineRule="atLeast"/>
        <w:jc w:val="both"/>
        <w:rPr>
          <w:rFonts w:asciiTheme="minorHAnsi" w:eastAsiaTheme="minorHAnsi" w:hAnsiTheme="minorHAnsi" w:cstheme="minorBidi"/>
          <w:color w:val="auto"/>
          <w:spacing w:val="-4"/>
          <w:kern w:val="0"/>
          <w:lang w:eastAsia="en-US"/>
          <w14:ligatures w14:val="none"/>
          <w14:cntxtAlts w14:val="0"/>
        </w:rPr>
      </w:pPr>
      <w:r>
        <w:rPr>
          <w:rFonts w:asciiTheme="minorHAnsi" w:eastAsiaTheme="minorHAnsi" w:hAnsiTheme="minorHAnsi" w:cstheme="minorBidi"/>
          <w:color w:val="auto"/>
          <w:spacing w:val="-4"/>
          <w:kern w:val="0"/>
          <w:lang w:eastAsia="en-US"/>
          <w14:ligatures w14:val="none"/>
          <w14:cntxtAlts w14:val="0"/>
        </w:rPr>
        <w:t xml:space="preserve">Deelnemers werden uitgenodigd om in de schoenen van mensen in armoede te gaan </w:t>
      </w:r>
      <w:r w:rsidR="00E006CD">
        <w:rPr>
          <w:rFonts w:asciiTheme="minorHAnsi" w:eastAsiaTheme="minorHAnsi" w:hAnsiTheme="minorHAnsi" w:cstheme="minorBidi"/>
          <w:color w:val="auto"/>
          <w:spacing w:val="-4"/>
          <w:kern w:val="0"/>
          <w:lang w:eastAsia="en-US"/>
          <w14:ligatures w14:val="none"/>
          <w14:cntxtAlts w14:val="0"/>
        </w:rPr>
        <w:t>staan. Op de ‘te huur/te duur</w:t>
      </w:r>
      <w:r>
        <w:rPr>
          <w:rFonts w:asciiTheme="minorHAnsi" w:eastAsiaTheme="minorHAnsi" w:hAnsiTheme="minorHAnsi" w:cstheme="minorBidi"/>
          <w:color w:val="auto"/>
          <w:spacing w:val="-4"/>
          <w:kern w:val="0"/>
          <w:lang w:eastAsia="en-US"/>
          <w14:ligatures w14:val="none"/>
          <w14:cntxtAlts w14:val="0"/>
        </w:rPr>
        <w:t xml:space="preserve">-muur’ konden ze ondervinden hoe moeilijk het is om vanuit die schoenen een betaalbare en degelijke woning te vinden. </w:t>
      </w:r>
    </w:p>
    <w:p w14:paraId="6F7A7361" w14:textId="484D1676" w:rsidR="007D19E3" w:rsidRDefault="00E006CD" w:rsidP="00E006CD">
      <w:pPr>
        <w:pStyle w:val="gmail-m-4591019118158187373mso"/>
        <w:spacing w:line="20" w:lineRule="atLeast"/>
        <w:jc w:val="both"/>
        <w:rPr>
          <w:rFonts w:asciiTheme="minorHAnsi" w:eastAsiaTheme="minorHAnsi" w:hAnsiTheme="minorHAnsi" w:cstheme="minorBidi"/>
          <w:color w:val="auto"/>
          <w:spacing w:val="-4"/>
          <w:kern w:val="0"/>
          <w:lang w:eastAsia="en-US"/>
          <w14:ligatures w14:val="none"/>
          <w14:cntxtAlts w14:val="0"/>
        </w:rPr>
      </w:pPr>
      <w:r>
        <w:rPr>
          <w:rFonts w:asciiTheme="minorHAnsi" w:eastAsiaTheme="minorHAnsi" w:hAnsiTheme="minorHAnsi" w:cstheme="minorBidi"/>
          <w:color w:val="auto"/>
          <w:spacing w:val="-4"/>
          <w:kern w:val="0"/>
          <w:lang w:eastAsia="en-US"/>
          <w14:ligatures w14:val="none"/>
          <w14:cntxtAlts w14:val="0"/>
        </w:rPr>
        <w:t xml:space="preserve">In creatieve ‘kijkwoningen’ kon </w:t>
      </w:r>
      <w:r w:rsidRPr="009A69DC">
        <w:rPr>
          <w:rFonts w:asciiTheme="minorHAnsi" w:eastAsiaTheme="minorHAnsi" w:hAnsiTheme="minorHAnsi" w:cstheme="minorBidi"/>
          <w:color w:val="auto"/>
          <w:spacing w:val="-4"/>
          <w:kern w:val="0"/>
          <w:lang w:eastAsia="en-US"/>
          <w14:ligatures w14:val="none"/>
          <w14:cntxtAlts w14:val="0"/>
        </w:rPr>
        <w:t xml:space="preserve">je </w:t>
      </w:r>
      <w:r>
        <w:rPr>
          <w:rFonts w:asciiTheme="minorHAnsi" w:eastAsiaTheme="minorHAnsi" w:hAnsiTheme="minorHAnsi" w:cstheme="minorBidi"/>
          <w:color w:val="auto"/>
          <w:spacing w:val="-4"/>
          <w:kern w:val="0"/>
          <w:lang w:eastAsia="en-US"/>
          <w14:ligatures w14:val="none"/>
          <w14:cntxtAlts w14:val="0"/>
        </w:rPr>
        <w:t xml:space="preserve">de woondromen verbeeld zien, terwijl </w:t>
      </w:r>
      <w:r w:rsidRPr="009A69DC">
        <w:rPr>
          <w:rFonts w:asciiTheme="minorHAnsi" w:eastAsiaTheme="minorHAnsi" w:hAnsiTheme="minorHAnsi" w:cstheme="minorBidi"/>
          <w:color w:val="auto"/>
          <w:spacing w:val="-4"/>
          <w:kern w:val="0"/>
          <w:lang w:eastAsia="en-US"/>
          <w14:ligatures w14:val="none"/>
          <w14:cntxtAlts w14:val="0"/>
        </w:rPr>
        <w:t xml:space="preserve">je ondertussen een getuigenis hoorde van een </w:t>
      </w:r>
      <w:proofErr w:type="spellStart"/>
      <w:r w:rsidRPr="009A69DC">
        <w:rPr>
          <w:rFonts w:asciiTheme="minorHAnsi" w:eastAsiaTheme="minorHAnsi" w:hAnsiTheme="minorHAnsi" w:cstheme="minorBidi"/>
          <w:color w:val="auto"/>
          <w:spacing w:val="-4"/>
          <w:kern w:val="0"/>
          <w:lang w:eastAsia="en-US"/>
          <w14:ligatures w14:val="none"/>
          <w14:cntxtAlts w14:val="0"/>
        </w:rPr>
        <w:t>Aalstenaar</w:t>
      </w:r>
      <w:proofErr w:type="spellEnd"/>
      <w:r w:rsidRPr="009A69DC">
        <w:rPr>
          <w:rFonts w:asciiTheme="minorHAnsi" w:eastAsiaTheme="minorHAnsi" w:hAnsiTheme="minorHAnsi" w:cstheme="minorBidi"/>
          <w:color w:val="auto"/>
          <w:spacing w:val="-4"/>
          <w:kern w:val="0"/>
          <w:lang w:eastAsia="en-US"/>
          <w14:ligatures w14:val="none"/>
          <w14:cntxtAlts w14:val="0"/>
        </w:rPr>
        <w:t xml:space="preserve"> over de harde realiteit waar hij/zij op botst</w:t>
      </w:r>
      <w:r>
        <w:rPr>
          <w:rFonts w:asciiTheme="minorHAnsi" w:eastAsiaTheme="minorHAnsi" w:hAnsiTheme="minorHAnsi" w:cstheme="minorBidi"/>
          <w:color w:val="auto"/>
          <w:spacing w:val="-4"/>
          <w:kern w:val="0"/>
          <w:lang w:eastAsia="en-US"/>
          <w14:ligatures w14:val="none"/>
          <w14:cntxtAlts w14:val="0"/>
        </w:rPr>
        <w:t xml:space="preserve"> in de zoektocht naar een mens</w:t>
      </w:r>
      <w:r w:rsidR="00084DAE">
        <w:rPr>
          <w:rFonts w:asciiTheme="minorHAnsi" w:eastAsiaTheme="minorHAnsi" w:hAnsiTheme="minorHAnsi" w:cstheme="minorBidi"/>
          <w:color w:val="auto"/>
          <w:spacing w:val="-4"/>
          <w:kern w:val="0"/>
          <w:lang w:eastAsia="en-US"/>
          <w14:ligatures w14:val="none"/>
          <w14:cntxtAlts w14:val="0"/>
        </w:rPr>
        <w:softHyphen/>
      </w:r>
      <w:r>
        <w:rPr>
          <w:rFonts w:asciiTheme="minorHAnsi" w:eastAsiaTheme="minorHAnsi" w:hAnsiTheme="minorHAnsi" w:cstheme="minorBidi"/>
          <w:color w:val="auto"/>
          <w:spacing w:val="-4"/>
          <w:kern w:val="0"/>
          <w:lang w:eastAsia="en-US"/>
          <w14:ligatures w14:val="none"/>
          <w14:cntxtAlts w14:val="0"/>
        </w:rPr>
        <w:t>waardige woonst.</w:t>
      </w:r>
      <w:r w:rsidR="0006616F">
        <w:rPr>
          <w:rFonts w:asciiTheme="minorHAnsi" w:eastAsiaTheme="minorHAnsi" w:hAnsiTheme="minorHAnsi" w:cstheme="minorBidi"/>
          <w:color w:val="auto"/>
          <w:spacing w:val="-4"/>
          <w:kern w:val="0"/>
          <w:lang w:eastAsia="en-US"/>
          <w14:ligatures w14:val="none"/>
          <w14:cntxtAlts w14:val="0"/>
        </w:rPr>
        <w:t xml:space="preserve"> </w:t>
      </w:r>
    </w:p>
    <w:p w14:paraId="50638A9A" w14:textId="77777777" w:rsidR="00884320" w:rsidRDefault="00884320" w:rsidP="00E006CD">
      <w:pPr>
        <w:pStyle w:val="gmail-m-4591019118158187373mso"/>
        <w:spacing w:line="20" w:lineRule="atLeast"/>
        <w:jc w:val="both"/>
        <w:rPr>
          <w:rFonts w:asciiTheme="minorHAnsi" w:eastAsiaTheme="minorHAnsi" w:hAnsiTheme="minorHAnsi" w:cstheme="minorBidi"/>
          <w:color w:val="auto"/>
          <w:spacing w:val="-4"/>
          <w:kern w:val="0"/>
          <w:lang w:eastAsia="en-US"/>
          <w14:ligatures w14:val="none"/>
          <w14:cntxtAlts w14:val="0"/>
        </w:rPr>
      </w:pPr>
    </w:p>
    <w:p w14:paraId="7EB321F5" w14:textId="7F5CFA53" w:rsidR="0006616F" w:rsidRDefault="0006616F" w:rsidP="0006616F">
      <w:pPr>
        <w:pStyle w:val="gmail-m-4591019118158187373mso"/>
        <w:pBdr>
          <w:top w:val="single" w:sz="4" w:space="1" w:color="auto"/>
          <w:left w:val="single" w:sz="4" w:space="4" w:color="auto"/>
          <w:bottom w:val="single" w:sz="4" w:space="1" w:color="auto"/>
          <w:right w:val="single" w:sz="4" w:space="4" w:color="auto"/>
        </w:pBdr>
        <w:spacing w:line="20" w:lineRule="atLeast"/>
        <w:jc w:val="both"/>
        <w:rPr>
          <w:rFonts w:asciiTheme="minorHAnsi" w:eastAsiaTheme="minorHAnsi" w:hAnsiTheme="minorHAnsi" w:cstheme="minorBidi"/>
          <w:color w:val="auto"/>
          <w:spacing w:val="-4"/>
          <w:kern w:val="0"/>
          <w:lang w:eastAsia="en-US"/>
          <w14:ligatures w14:val="none"/>
          <w14:cntxtAlts w14:val="0"/>
        </w:rPr>
      </w:pPr>
      <w:r>
        <w:rPr>
          <w:rFonts w:asciiTheme="minorHAnsi" w:eastAsiaTheme="minorHAnsi" w:hAnsiTheme="minorHAnsi" w:cstheme="minorBidi"/>
          <w:color w:val="auto"/>
          <w:spacing w:val="-4"/>
          <w:kern w:val="0"/>
          <w:lang w:eastAsia="en-US"/>
          <w14:ligatures w14:val="none"/>
          <w14:cntxtAlts w14:val="0"/>
        </w:rPr>
        <w:t xml:space="preserve">De actie gemist? Je kan de </w:t>
      </w:r>
      <w:r w:rsidRPr="007D19E3">
        <w:rPr>
          <w:rFonts w:asciiTheme="minorHAnsi" w:eastAsiaTheme="minorHAnsi" w:hAnsiTheme="minorHAnsi" w:cstheme="minorBidi"/>
          <w:b/>
          <w:color w:val="auto"/>
          <w:spacing w:val="-4"/>
          <w:kern w:val="0"/>
          <w:lang w:eastAsia="en-US"/>
          <w14:ligatures w14:val="none"/>
          <w14:cntxtAlts w14:val="0"/>
        </w:rPr>
        <w:t>kijkwoningen bekijken en de getuigenissen beluisteren</w:t>
      </w:r>
      <w:r>
        <w:rPr>
          <w:rFonts w:asciiTheme="minorHAnsi" w:eastAsiaTheme="minorHAnsi" w:hAnsiTheme="minorHAnsi" w:cstheme="minorBidi"/>
          <w:color w:val="auto"/>
          <w:spacing w:val="-4"/>
          <w:kern w:val="0"/>
          <w:lang w:eastAsia="en-US"/>
          <w14:ligatures w14:val="none"/>
          <w14:cntxtAlts w14:val="0"/>
        </w:rPr>
        <w:t xml:space="preserve"> in de Sint-Martinuskerk van </w:t>
      </w:r>
      <w:r w:rsidRPr="007D19E3">
        <w:rPr>
          <w:rFonts w:asciiTheme="minorHAnsi" w:eastAsiaTheme="minorHAnsi" w:hAnsiTheme="minorHAnsi" w:cstheme="minorBidi"/>
          <w:b/>
          <w:color w:val="auto"/>
          <w:spacing w:val="-4"/>
          <w:kern w:val="0"/>
          <w:lang w:eastAsia="en-US"/>
          <w14:ligatures w14:val="none"/>
          <w14:cntxtAlts w14:val="0"/>
        </w:rPr>
        <w:t xml:space="preserve">7 november tot </w:t>
      </w:r>
      <w:r w:rsidR="007D19E3" w:rsidRPr="007D19E3">
        <w:rPr>
          <w:rFonts w:asciiTheme="minorHAnsi" w:eastAsiaTheme="minorHAnsi" w:hAnsiTheme="minorHAnsi" w:cstheme="minorBidi"/>
          <w:b/>
          <w:color w:val="auto"/>
          <w:spacing w:val="-4"/>
          <w:kern w:val="0"/>
          <w:lang w:eastAsia="en-US"/>
          <w14:ligatures w14:val="none"/>
          <w14:cntxtAlts w14:val="0"/>
        </w:rPr>
        <w:t>22</w:t>
      </w:r>
      <w:r w:rsidRPr="007D19E3">
        <w:rPr>
          <w:rFonts w:asciiTheme="minorHAnsi" w:eastAsiaTheme="minorHAnsi" w:hAnsiTheme="minorHAnsi" w:cstheme="minorBidi"/>
          <w:b/>
          <w:color w:val="auto"/>
          <w:spacing w:val="-4"/>
          <w:kern w:val="0"/>
          <w:lang w:eastAsia="en-US"/>
          <w14:ligatures w14:val="none"/>
          <w14:cntxtAlts w14:val="0"/>
        </w:rPr>
        <w:t xml:space="preserve"> december</w:t>
      </w:r>
      <w:r w:rsidR="007D19E3" w:rsidRPr="007D19E3">
        <w:rPr>
          <w:rFonts w:asciiTheme="minorHAnsi" w:eastAsiaTheme="minorHAnsi" w:hAnsiTheme="minorHAnsi" w:cstheme="minorBidi"/>
          <w:b/>
          <w:color w:val="auto"/>
          <w:spacing w:val="-4"/>
          <w:kern w:val="0"/>
          <w:lang w:eastAsia="en-US"/>
          <w14:ligatures w14:val="none"/>
          <w14:cntxtAlts w14:val="0"/>
        </w:rPr>
        <w:t xml:space="preserve"> 2022</w:t>
      </w:r>
      <w:r>
        <w:rPr>
          <w:rFonts w:asciiTheme="minorHAnsi" w:eastAsiaTheme="minorHAnsi" w:hAnsiTheme="minorHAnsi" w:cstheme="minorBidi"/>
          <w:color w:val="auto"/>
          <w:spacing w:val="-4"/>
          <w:kern w:val="0"/>
          <w:lang w:eastAsia="en-US"/>
          <w14:ligatures w14:val="none"/>
          <w14:cntxtAlts w14:val="0"/>
        </w:rPr>
        <w:t xml:space="preserve">. </w:t>
      </w:r>
    </w:p>
    <w:p w14:paraId="787E802A" w14:textId="04278F93" w:rsidR="00964AFC" w:rsidRDefault="0073522B" w:rsidP="0053721D">
      <w:pPr>
        <w:pStyle w:val="gmail-m-4591019118158187373mso"/>
        <w:spacing w:line="20" w:lineRule="atLeast"/>
        <w:jc w:val="both"/>
        <w:rPr>
          <w:b/>
          <w:bCs/>
          <w:i/>
          <w:iCs/>
          <w:color w:val="ED7D31" w:themeColor="accent2"/>
          <w:spacing w:val="-4"/>
          <w:sz w:val="32"/>
          <w:szCs w:val="28"/>
          <w14:ligatures w14:val="none"/>
        </w:rPr>
      </w:pPr>
      <w:bookmarkStart w:id="0" w:name="_Hlk116382361"/>
      <w:r w:rsidRPr="008407F3">
        <w:rPr>
          <w:b/>
          <w:bCs/>
          <w:i/>
          <w:iCs/>
          <w:color w:val="ED7D31" w:themeColor="accent2"/>
          <w:spacing w:val="-4"/>
          <w:sz w:val="32"/>
          <w:szCs w:val="28"/>
          <w14:ligatures w14:val="none"/>
        </w:rPr>
        <w:lastRenderedPageBreak/>
        <w:t>O</w:t>
      </w:r>
      <w:r w:rsidR="00084DAE" w:rsidRPr="008407F3">
        <w:rPr>
          <w:b/>
          <w:bCs/>
          <w:i/>
          <w:iCs/>
          <w:color w:val="ED7D31" w:themeColor="accent2"/>
          <w:spacing w:val="-4"/>
          <w:sz w:val="32"/>
          <w:szCs w:val="28"/>
          <w14:ligatures w14:val="none"/>
        </w:rPr>
        <w:t>proep</w:t>
      </w:r>
      <w:r w:rsidR="0053721D" w:rsidRPr="008407F3">
        <w:rPr>
          <w:b/>
          <w:bCs/>
          <w:i/>
          <w:iCs/>
          <w:color w:val="ED7D31" w:themeColor="accent2"/>
          <w:spacing w:val="-4"/>
          <w:sz w:val="32"/>
          <w:szCs w:val="28"/>
          <w14:ligatures w14:val="none"/>
        </w:rPr>
        <w:t xml:space="preserve"> </w:t>
      </w:r>
      <w:r w:rsidR="00084DAE" w:rsidRPr="008407F3">
        <w:rPr>
          <w:b/>
          <w:bCs/>
          <w:i/>
          <w:iCs/>
          <w:color w:val="ED7D31" w:themeColor="accent2"/>
          <w:spacing w:val="-4"/>
          <w:sz w:val="32"/>
          <w:szCs w:val="28"/>
          <w14:ligatures w14:val="none"/>
        </w:rPr>
        <w:t>tot</w:t>
      </w:r>
      <w:r w:rsidR="0053721D" w:rsidRPr="008407F3">
        <w:rPr>
          <w:b/>
          <w:bCs/>
          <w:i/>
          <w:iCs/>
          <w:color w:val="ED7D31" w:themeColor="accent2"/>
          <w:spacing w:val="-4"/>
          <w:sz w:val="32"/>
          <w:szCs w:val="28"/>
          <w14:ligatures w14:val="none"/>
        </w:rPr>
        <w:t xml:space="preserve"> </w:t>
      </w:r>
      <w:r w:rsidR="0053721D" w:rsidRPr="0047442E">
        <w:rPr>
          <w:b/>
          <w:bCs/>
          <w:i/>
          <w:iCs/>
          <w:color w:val="ED7D31" w:themeColor="accent2"/>
          <w:spacing w:val="-4"/>
          <w:sz w:val="32"/>
          <w:szCs w:val="28"/>
          <w14:ligatures w14:val="none"/>
        </w:rPr>
        <w:t>solidaire antwoorden en actie tegen de wooncrisis</w:t>
      </w:r>
      <w:r>
        <w:rPr>
          <w:b/>
          <w:bCs/>
          <w:i/>
          <w:iCs/>
          <w:color w:val="ED7D31" w:themeColor="accent2"/>
          <w:spacing w:val="-4"/>
          <w:sz w:val="32"/>
          <w:szCs w:val="28"/>
          <w14:ligatures w14:val="none"/>
        </w:rPr>
        <w:t>.</w:t>
      </w:r>
    </w:p>
    <w:p w14:paraId="6E17791B" w14:textId="1C13E3B2" w:rsidR="0073522B" w:rsidRPr="008D5935" w:rsidRDefault="0073522B" w:rsidP="0053721D">
      <w:pPr>
        <w:pStyle w:val="gmail-m-4591019118158187373mso"/>
        <w:spacing w:line="20" w:lineRule="atLeast"/>
        <w:jc w:val="both"/>
        <w:rPr>
          <w:bCs/>
          <w:iCs/>
          <w:color w:val="ED7D31" w:themeColor="accent2"/>
          <w:spacing w:val="-4"/>
          <w:sz w:val="32"/>
          <w:szCs w:val="28"/>
          <w14:ligatures w14:val="none"/>
        </w:rPr>
      </w:pPr>
      <w:r w:rsidRPr="008D5935">
        <w:rPr>
          <w:bCs/>
          <w:iCs/>
          <w:color w:val="ED7D31" w:themeColor="accent2"/>
          <w:spacing w:val="-4"/>
          <w:sz w:val="32"/>
          <w:szCs w:val="28"/>
          <w14:ligatures w14:val="none"/>
        </w:rPr>
        <w:t>Iedereen kan iets doen!</w:t>
      </w:r>
    </w:p>
    <w:p w14:paraId="76911B68" w14:textId="6A7EEC0A" w:rsidR="007044C3" w:rsidRPr="00084DAE" w:rsidRDefault="007044C3" w:rsidP="00A15F8D">
      <w:pPr>
        <w:spacing w:after="0" w:line="20" w:lineRule="atLeast"/>
        <w:jc w:val="both"/>
      </w:pPr>
    </w:p>
    <w:p w14:paraId="43EA1140" w14:textId="7B8368F0" w:rsidR="0040449D" w:rsidRPr="00AF4E1D" w:rsidRDefault="0040449D" w:rsidP="00AF4E1D">
      <w:pPr>
        <w:pStyle w:val="gmail-m-4591019118158187373mso"/>
        <w:spacing w:line="20" w:lineRule="atLeast"/>
        <w:jc w:val="both"/>
        <w:rPr>
          <w:b/>
          <w:bCs/>
          <w:i/>
          <w:iCs/>
          <w:color w:val="ED7D31" w:themeColor="accent2"/>
          <w:spacing w:val="-4"/>
          <w:sz w:val="24"/>
          <w:szCs w:val="28"/>
          <w14:ligatures w14:val="none"/>
        </w:rPr>
      </w:pPr>
      <w:r w:rsidRPr="00AF4E1D">
        <w:rPr>
          <w:b/>
          <w:bCs/>
          <w:i/>
          <w:iCs/>
          <w:color w:val="ED7D31" w:themeColor="accent2"/>
          <w:spacing w:val="-4"/>
          <w:sz w:val="24"/>
          <w:szCs w:val="28"/>
          <w14:ligatures w14:val="none"/>
        </w:rPr>
        <w:t>Wat kan de Vlaamse overheid doen?</w:t>
      </w:r>
    </w:p>
    <w:p w14:paraId="7B5DAF6D" w14:textId="77777777" w:rsidR="0040449D" w:rsidRPr="00084DAE" w:rsidRDefault="0040449D" w:rsidP="0053721D">
      <w:pPr>
        <w:tabs>
          <w:tab w:val="left" w:pos="2542"/>
        </w:tabs>
        <w:spacing w:after="0" w:line="20" w:lineRule="atLeast"/>
        <w:jc w:val="both"/>
        <w:rPr>
          <w:b/>
          <w:sz w:val="8"/>
          <w:szCs w:val="8"/>
        </w:rPr>
      </w:pPr>
    </w:p>
    <w:p w14:paraId="37D56270" w14:textId="06E61616" w:rsidR="007044C3" w:rsidRPr="00A15F8D" w:rsidRDefault="007044C3" w:rsidP="0053721D">
      <w:pPr>
        <w:tabs>
          <w:tab w:val="left" w:pos="2542"/>
        </w:tabs>
        <w:spacing w:after="0" w:line="20" w:lineRule="atLeast"/>
        <w:jc w:val="both"/>
        <w:rPr>
          <w:b/>
        </w:rPr>
      </w:pPr>
      <w:r w:rsidRPr="00A15F8D">
        <w:rPr>
          <w:b/>
        </w:rPr>
        <w:t xml:space="preserve">Meer </w:t>
      </w:r>
      <w:r w:rsidR="0040449D">
        <w:rPr>
          <w:b/>
        </w:rPr>
        <w:t>betaalbare</w:t>
      </w:r>
      <w:r w:rsidRPr="00A15F8D">
        <w:rPr>
          <w:b/>
        </w:rPr>
        <w:t xml:space="preserve"> woningen</w:t>
      </w:r>
      <w:r w:rsidR="0053721D">
        <w:rPr>
          <w:b/>
        </w:rPr>
        <w:tab/>
      </w:r>
    </w:p>
    <w:p w14:paraId="102E2DB2" w14:textId="3AF7082C" w:rsidR="007044C3" w:rsidRDefault="00F6600F" w:rsidP="00A15F8D">
      <w:pPr>
        <w:spacing w:after="0" w:line="20" w:lineRule="atLeast"/>
        <w:jc w:val="both"/>
      </w:pPr>
      <w:r>
        <w:t>H</w:t>
      </w:r>
      <w:r w:rsidR="0040449D">
        <w:t xml:space="preserve">et </w:t>
      </w:r>
      <w:r w:rsidR="007044C3" w:rsidRPr="00A15F8D">
        <w:t xml:space="preserve">bouwritme </w:t>
      </w:r>
      <w:r w:rsidR="0040449D">
        <w:t>van</w:t>
      </w:r>
      <w:r w:rsidR="007044C3" w:rsidRPr="00A15F8D">
        <w:t xml:space="preserve"> sociale woningen</w:t>
      </w:r>
      <w:r w:rsidR="0040449D">
        <w:t xml:space="preserve"> </w:t>
      </w:r>
      <w:r w:rsidRPr="009A69DC">
        <w:t>moet omhoog</w:t>
      </w:r>
      <w:r w:rsidR="007044C3" w:rsidRPr="00A15F8D">
        <w:t>, want zij zorgen ervoor dat gezinnen betaalbaar en kwaliteitsvol kunnen wonen.</w:t>
      </w:r>
      <w:r w:rsidR="008D5935">
        <w:t xml:space="preserve"> </w:t>
      </w:r>
      <w:r w:rsidR="007044C3" w:rsidRPr="00A15F8D">
        <w:t xml:space="preserve">Stimuleer ook eigenaars op de private huurmarkt om hun woning sociaal te verhuren via een </w:t>
      </w:r>
      <w:r>
        <w:t>S</w:t>
      </w:r>
      <w:r w:rsidR="007044C3" w:rsidRPr="00A15F8D">
        <w:t xml:space="preserve">ociaal </w:t>
      </w:r>
      <w:r>
        <w:t>V</w:t>
      </w:r>
      <w:r w:rsidR="007044C3" w:rsidRPr="00A15F8D">
        <w:t>erhuurkantoor.</w:t>
      </w:r>
    </w:p>
    <w:p w14:paraId="2E7DD200" w14:textId="77777777" w:rsidR="0053721D" w:rsidRPr="00A15F8D" w:rsidRDefault="0053721D" w:rsidP="00A15F8D">
      <w:pPr>
        <w:spacing w:after="0" w:line="20" w:lineRule="atLeast"/>
        <w:jc w:val="both"/>
      </w:pPr>
    </w:p>
    <w:p w14:paraId="569BB252" w14:textId="66183735" w:rsidR="007044C3" w:rsidRPr="00A15F8D" w:rsidRDefault="00F6600F" w:rsidP="00A15F8D">
      <w:pPr>
        <w:spacing w:after="0" w:line="20" w:lineRule="atLeast"/>
        <w:jc w:val="both"/>
        <w:rPr>
          <w:b/>
        </w:rPr>
      </w:pPr>
      <w:r w:rsidRPr="009A69DC">
        <w:rPr>
          <w:b/>
        </w:rPr>
        <w:t>H</w:t>
      </w:r>
      <w:r w:rsidR="0040449D">
        <w:rPr>
          <w:b/>
        </w:rPr>
        <w:t>uurpremie voor wie wacht op een sociale woning</w:t>
      </w:r>
    </w:p>
    <w:p w14:paraId="2E14D785" w14:textId="00F166D5" w:rsidR="007044C3" w:rsidRPr="009A69DC" w:rsidRDefault="007044C3" w:rsidP="00A15F8D">
      <w:pPr>
        <w:spacing w:after="0" w:line="20" w:lineRule="atLeast"/>
        <w:jc w:val="both"/>
      </w:pPr>
      <w:r w:rsidRPr="00A15F8D">
        <w:t>Wie aan het wachten is op een sociale woning, betaalt een hoge huurprijs op de</w:t>
      </w:r>
      <w:r w:rsidR="00F6600F">
        <w:t xml:space="preserve"> private huurmarkt in ruil </w:t>
      </w:r>
      <w:r w:rsidR="00F6600F" w:rsidRPr="009A69DC">
        <w:t xml:space="preserve">voor vaak </w:t>
      </w:r>
      <w:r w:rsidRPr="00A15F8D">
        <w:t xml:space="preserve">weinig woonkwaliteit. Deze gezinnen moeten 4 jaar op de wachtlijst staan en aan strenge voorwaarden voldoen, voor ze recht hebben op een huurpremie. Wie in een slechte woning woont, komt al niet in aanmerking. Zo missen veel gezinnen deze </w:t>
      </w:r>
      <w:r w:rsidRPr="009A69DC">
        <w:t xml:space="preserve">premie. </w:t>
      </w:r>
      <w:r w:rsidR="00F6600F" w:rsidRPr="009A69DC">
        <w:t>Deze</w:t>
      </w:r>
      <w:r w:rsidRPr="009A69DC">
        <w:t xml:space="preserve"> </w:t>
      </w:r>
      <w:r w:rsidR="00F6600F" w:rsidRPr="009A69DC">
        <w:t>premie al vanaf 1 jaar toe</w:t>
      </w:r>
      <w:r w:rsidRPr="009A69DC">
        <w:t>kennen en de voorwaarden versoepelen</w:t>
      </w:r>
      <w:r w:rsidR="00F6600F" w:rsidRPr="009A69DC">
        <w:t xml:space="preserve"> zou veel verschil maken!</w:t>
      </w:r>
    </w:p>
    <w:p w14:paraId="06E7FD3E" w14:textId="0CEAE056" w:rsidR="0040449D" w:rsidRPr="009A69DC" w:rsidRDefault="0040449D" w:rsidP="00A15F8D">
      <w:pPr>
        <w:spacing w:after="0" w:line="20" w:lineRule="atLeast"/>
        <w:jc w:val="both"/>
        <w:rPr>
          <w:sz w:val="16"/>
          <w:szCs w:val="16"/>
        </w:rPr>
      </w:pPr>
    </w:p>
    <w:p w14:paraId="3670AFDD" w14:textId="77777777" w:rsidR="00084DAE" w:rsidRPr="00084DAE" w:rsidRDefault="00084DAE" w:rsidP="00A15F8D">
      <w:pPr>
        <w:spacing w:after="0" w:line="20" w:lineRule="atLeast"/>
        <w:jc w:val="both"/>
        <w:rPr>
          <w:sz w:val="16"/>
          <w:szCs w:val="16"/>
        </w:rPr>
      </w:pPr>
    </w:p>
    <w:p w14:paraId="68FEAAFE" w14:textId="0EC58C47" w:rsidR="0053721D" w:rsidRDefault="0040449D" w:rsidP="0047442E">
      <w:pPr>
        <w:pStyle w:val="gmail-m-4591019118158187373mso"/>
        <w:spacing w:line="20" w:lineRule="atLeast"/>
        <w:jc w:val="both"/>
        <w:rPr>
          <w:b/>
          <w:bCs/>
          <w:i/>
          <w:iCs/>
          <w:color w:val="ED7D31" w:themeColor="accent2"/>
          <w:spacing w:val="-4"/>
          <w:sz w:val="24"/>
          <w:szCs w:val="28"/>
          <w14:ligatures w14:val="none"/>
        </w:rPr>
      </w:pPr>
      <w:r w:rsidRPr="00AF4E1D">
        <w:rPr>
          <w:b/>
          <w:bCs/>
          <w:i/>
          <w:iCs/>
          <w:color w:val="ED7D31" w:themeColor="accent2"/>
          <w:spacing w:val="-4"/>
          <w:sz w:val="24"/>
          <w:szCs w:val="28"/>
          <w14:ligatures w14:val="none"/>
        </w:rPr>
        <w:t>Wat kan er lokaal gebeuren?</w:t>
      </w:r>
    </w:p>
    <w:p w14:paraId="4BA3440D" w14:textId="77777777" w:rsidR="0047442E" w:rsidRPr="00084DAE" w:rsidRDefault="0047442E" w:rsidP="0047442E">
      <w:pPr>
        <w:pStyle w:val="gmail-m-4591019118158187373mso"/>
        <w:spacing w:line="20" w:lineRule="atLeast"/>
        <w:jc w:val="both"/>
        <w:rPr>
          <w:b/>
          <w:bCs/>
          <w:i/>
          <w:iCs/>
          <w:color w:val="ED7D31" w:themeColor="accent2"/>
          <w:spacing w:val="-4"/>
          <w:sz w:val="8"/>
          <w:szCs w:val="8"/>
          <w14:ligatures w14:val="none"/>
        </w:rPr>
      </w:pPr>
    </w:p>
    <w:p w14:paraId="38476296" w14:textId="420A91E7" w:rsidR="007044C3" w:rsidRPr="00A15F8D" w:rsidRDefault="0040449D" w:rsidP="00A15F8D">
      <w:pPr>
        <w:spacing w:after="0" w:line="20" w:lineRule="atLeast"/>
        <w:jc w:val="both"/>
        <w:rPr>
          <w:b/>
        </w:rPr>
      </w:pPr>
      <w:r>
        <w:rPr>
          <w:b/>
        </w:rPr>
        <w:t xml:space="preserve">Oplossingen voor wie </w:t>
      </w:r>
      <w:r w:rsidR="00AF4E1D">
        <w:rPr>
          <w:b/>
        </w:rPr>
        <w:t>in een</w:t>
      </w:r>
      <w:r>
        <w:rPr>
          <w:b/>
        </w:rPr>
        <w:t xml:space="preserve"> slechte woning </w:t>
      </w:r>
      <w:r w:rsidR="00AF4E1D">
        <w:rPr>
          <w:b/>
        </w:rPr>
        <w:t>woont</w:t>
      </w:r>
    </w:p>
    <w:p w14:paraId="259DE2B8" w14:textId="1BDE99A1" w:rsidR="007044C3" w:rsidRDefault="0040449D" w:rsidP="00A15F8D">
      <w:pPr>
        <w:spacing w:after="0" w:line="20" w:lineRule="atLeast"/>
        <w:jc w:val="both"/>
      </w:pPr>
      <w:r>
        <w:t>Stad Aalst</w:t>
      </w:r>
      <w:r w:rsidR="007044C3" w:rsidRPr="00A15F8D">
        <w:t xml:space="preserve"> controleert</w:t>
      </w:r>
      <w:r>
        <w:t xml:space="preserve"> </w:t>
      </w:r>
      <w:r w:rsidR="007044C3" w:rsidRPr="00A15F8D">
        <w:t xml:space="preserve">huurwoningen op kwaliteit en levert een conformiteitsattest af. Dat is een goede zaak. We vragen om tegelijkertijd </w:t>
      </w:r>
      <w:r w:rsidR="007044C3" w:rsidRPr="0073522B">
        <w:rPr>
          <w:strike/>
        </w:rPr>
        <w:t>ook</w:t>
      </w:r>
      <w:r>
        <w:t xml:space="preserve"> in te zetten op</w:t>
      </w:r>
      <w:r w:rsidR="007044C3" w:rsidRPr="00A15F8D">
        <w:t xml:space="preserve"> </w:t>
      </w:r>
      <w:r>
        <w:t>(tijdelijke)</w:t>
      </w:r>
      <w:r w:rsidR="007044C3" w:rsidRPr="00A15F8D">
        <w:t xml:space="preserve"> </w:t>
      </w:r>
      <w:r>
        <w:t>huisves</w:t>
      </w:r>
      <w:r w:rsidR="0073522B">
        <w:softHyphen/>
      </w:r>
      <w:r>
        <w:t>ting</w:t>
      </w:r>
      <w:r w:rsidR="00AF4E1D">
        <w:t xml:space="preserve"> als overgangsmaatregel</w:t>
      </w:r>
      <w:r w:rsidR="007044C3" w:rsidRPr="00A15F8D">
        <w:t xml:space="preserve"> voor gezinnen wiens woning ongeschikt- of onbewoonbaar werd verklaard en die hun woning moeten verlaten.</w:t>
      </w:r>
      <w:r w:rsidR="009A69DC">
        <w:t xml:space="preserve"> </w:t>
      </w:r>
      <w:r w:rsidR="00AF4E1D">
        <w:t>Stimuleer</w:t>
      </w:r>
      <w:r w:rsidR="0073522B">
        <w:t xml:space="preserve"> </w:t>
      </w:r>
      <w:r w:rsidR="0073522B" w:rsidRPr="008D5935">
        <w:t>ook</w:t>
      </w:r>
      <w:r w:rsidR="00AF4E1D" w:rsidRPr="0073522B">
        <w:rPr>
          <w:color w:val="00B0F0"/>
        </w:rPr>
        <w:t xml:space="preserve"> </w:t>
      </w:r>
      <w:r w:rsidR="00AF4E1D">
        <w:t xml:space="preserve">eigenaars om hun huurwoning te renoveren zodat </w:t>
      </w:r>
      <w:r w:rsidR="000F1A92">
        <w:t>er</w:t>
      </w:r>
      <w:r w:rsidR="00AF4E1D">
        <w:t xml:space="preserve"> kwalitatieve huurwoningen op de huurmarkt blijven.</w:t>
      </w:r>
    </w:p>
    <w:p w14:paraId="69E2F5E7" w14:textId="430096BA" w:rsidR="0040449D" w:rsidRDefault="0040449D" w:rsidP="00A15F8D">
      <w:pPr>
        <w:spacing w:after="0" w:line="20" w:lineRule="atLeast"/>
        <w:jc w:val="both"/>
      </w:pPr>
    </w:p>
    <w:p w14:paraId="312FC224" w14:textId="77777777" w:rsidR="000F1A92" w:rsidRPr="00A15F8D" w:rsidRDefault="000F1A92" w:rsidP="000F1A92">
      <w:pPr>
        <w:spacing w:after="0" w:line="20" w:lineRule="atLeast"/>
        <w:jc w:val="both"/>
        <w:rPr>
          <w:b/>
        </w:rPr>
      </w:pPr>
      <w:r>
        <w:rPr>
          <w:b/>
        </w:rPr>
        <w:t>Discriminatie aanpakken</w:t>
      </w:r>
    </w:p>
    <w:p w14:paraId="1037ABBC" w14:textId="33C1D6B3" w:rsidR="000F1A92" w:rsidRPr="008D5935" w:rsidRDefault="000F1A92" w:rsidP="000F1A92">
      <w:pPr>
        <w:spacing w:after="0" w:line="20" w:lineRule="atLeast"/>
        <w:jc w:val="both"/>
      </w:pPr>
      <w:r w:rsidRPr="00A15F8D">
        <w:t>We stellen vast dat de zoektocht naar een woning moeilijker verloopt voor wie een uitkering heeft, van andere origine is, een groot gezin heeft,… D</w:t>
      </w:r>
      <w:r>
        <w:t>eze d</w:t>
      </w:r>
      <w:r w:rsidRPr="00A15F8D">
        <w:t xml:space="preserve">iscriminatie </w:t>
      </w:r>
      <w:r w:rsidR="0073522B" w:rsidRPr="008D5935">
        <w:t>moet</w:t>
      </w:r>
      <w:r w:rsidRPr="008D5935">
        <w:t xml:space="preserve"> </w:t>
      </w:r>
      <w:r>
        <w:t>aangepakt worden</w:t>
      </w:r>
      <w:r w:rsidR="0073522B">
        <w:t xml:space="preserve">. </w:t>
      </w:r>
      <w:r w:rsidR="0073522B" w:rsidRPr="008D5935">
        <w:t xml:space="preserve">Dit kan </w:t>
      </w:r>
      <w:r>
        <w:t>via</w:t>
      </w:r>
      <w:r w:rsidRPr="00A15F8D">
        <w:t xml:space="preserve"> praktijktesten</w:t>
      </w:r>
      <w:r w:rsidR="0073522B">
        <w:t xml:space="preserve"> en </w:t>
      </w:r>
      <w:r w:rsidRPr="008D5935">
        <w:t>maar ook</w:t>
      </w:r>
      <w:r w:rsidRPr="00A15F8D">
        <w:t xml:space="preserve"> door in gesprek te gaan met verhuurders</w:t>
      </w:r>
      <w:r w:rsidR="00285894">
        <w:t>.</w:t>
      </w:r>
    </w:p>
    <w:p w14:paraId="73066FA0" w14:textId="77777777" w:rsidR="000F1A92" w:rsidRPr="00A15F8D" w:rsidRDefault="000F1A92" w:rsidP="000F1A92">
      <w:pPr>
        <w:spacing w:after="0" w:line="20" w:lineRule="atLeast"/>
        <w:jc w:val="both"/>
      </w:pPr>
    </w:p>
    <w:p w14:paraId="47584052" w14:textId="77777777" w:rsidR="000F1A92" w:rsidRPr="00A15F8D" w:rsidRDefault="000F1A92" w:rsidP="000F1A92">
      <w:pPr>
        <w:spacing w:after="0" w:line="20" w:lineRule="atLeast"/>
        <w:jc w:val="both"/>
        <w:rPr>
          <w:b/>
        </w:rPr>
      </w:pPr>
      <w:r w:rsidRPr="00A15F8D">
        <w:rPr>
          <w:b/>
        </w:rPr>
        <w:t>Uitbreiding van de lokale huurtoelage</w:t>
      </w:r>
    </w:p>
    <w:p w14:paraId="1FA85851" w14:textId="3D96F167" w:rsidR="000F1A92" w:rsidRDefault="000F1A92" w:rsidP="000F1A92">
      <w:pPr>
        <w:spacing w:after="0" w:line="20" w:lineRule="atLeast"/>
        <w:jc w:val="both"/>
      </w:pPr>
      <w:r w:rsidRPr="00A15F8D">
        <w:t>Voor heel wat gezinnen met een laag inkomen gaat meer dan de helft van hun gezinsbudget naar de betaling van de huur. Een uitbreiding van de lokale huurtoelage via het OCMW voor</w:t>
      </w:r>
      <w:r>
        <w:t xml:space="preserve"> alle</w:t>
      </w:r>
      <w:r w:rsidRPr="00A15F8D">
        <w:t xml:space="preserve"> gezinnen die ingeschreven zijn </w:t>
      </w:r>
      <w:r>
        <w:t xml:space="preserve">op de wachtlijst </w:t>
      </w:r>
      <w:r w:rsidRPr="00A15F8D">
        <w:t xml:space="preserve">voor een sociale woning, zou hen extra ademruimte geven. </w:t>
      </w:r>
    </w:p>
    <w:p w14:paraId="39FCA721" w14:textId="77777777" w:rsidR="000F1A92" w:rsidRDefault="000F1A92" w:rsidP="000F1A92">
      <w:pPr>
        <w:spacing w:after="0" w:line="20" w:lineRule="atLeast"/>
        <w:jc w:val="both"/>
      </w:pPr>
    </w:p>
    <w:p w14:paraId="4AE5AEE6" w14:textId="77777777" w:rsidR="007044C3" w:rsidRPr="00A15F8D" w:rsidRDefault="007044C3" w:rsidP="00A15F8D">
      <w:pPr>
        <w:spacing w:after="0" w:line="20" w:lineRule="atLeast"/>
        <w:jc w:val="both"/>
        <w:rPr>
          <w:b/>
        </w:rPr>
      </w:pPr>
      <w:r w:rsidRPr="00A15F8D">
        <w:rPr>
          <w:b/>
        </w:rPr>
        <w:t>Dialoog met sociale huurders</w:t>
      </w:r>
    </w:p>
    <w:p w14:paraId="68738332" w14:textId="77B3254F" w:rsidR="007044C3" w:rsidRDefault="007044C3" w:rsidP="00A15F8D">
      <w:pPr>
        <w:spacing w:after="0" w:line="20" w:lineRule="atLeast"/>
        <w:jc w:val="both"/>
      </w:pPr>
      <w:r w:rsidRPr="00A15F8D">
        <w:t xml:space="preserve">Investeer als sociale woningmaatschappij </w:t>
      </w:r>
      <w:r w:rsidR="00AF4E1D">
        <w:t>in</w:t>
      </w:r>
      <w:r w:rsidRPr="00A15F8D">
        <w:t xml:space="preserve"> een positieve dialoog met sociale huurders. Organiseer inspraak, installeer een vertrouwenspersoon in de wijk, luister naar de huurders en werk samen aan buurtgerichte initiatieven en concrete oplossingen.</w:t>
      </w:r>
    </w:p>
    <w:p w14:paraId="2EAB4BE0" w14:textId="7C8A93BB" w:rsidR="00AF4E1D" w:rsidRPr="00084DAE" w:rsidRDefault="00AF4E1D" w:rsidP="00A15F8D">
      <w:pPr>
        <w:spacing w:after="0" w:line="20" w:lineRule="atLeast"/>
        <w:jc w:val="both"/>
        <w:rPr>
          <w:sz w:val="16"/>
          <w:szCs w:val="16"/>
        </w:rPr>
      </w:pPr>
    </w:p>
    <w:p w14:paraId="4B1960A3" w14:textId="77777777" w:rsidR="00084DAE" w:rsidRPr="00084DAE" w:rsidRDefault="00084DAE" w:rsidP="00A15F8D">
      <w:pPr>
        <w:spacing w:after="0" w:line="20" w:lineRule="atLeast"/>
        <w:jc w:val="both"/>
        <w:rPr>
          <w:sz w:val="16"/>
          <w:szCs w:val="16"/>
        </w:rPr>
      </w:pPr>
    </w:p>
    <w:p w14:paraId="6B527873" w14:textId="050B3181" w:rsidR="00AF4E1D" w:rsidRPr="00AF4E1D" w:rsidRDefault="00883B4C" w:rsidP="00AF4E1D">
      <w:pPr>
        <w:pStyle w:val="gmail-m-4591019118158187373mso"/>
        <w:spacing w:line="20" w:lineRule="atLeast"/>
        <w:jc w:val="both"/>
        <w:rPr>
          <w:b/>
          <w:bCs/>
          <w:i/>
          <w:iCs/>
          <w:color w:val="ED7D31" w:themeColor="accent2"/>
          <w:spacing w:val="-4"/>
          <w:sz w:val="24"/>
          <w:szCs w:val="28"/>
          <w14:ligatures w14:val="none"/>
        </w:rPr>
      </w:pPr>
      <w:r>
        <w:rPr>
          <w:b/>
          <w:bCs/>
          <w:i/>
          <w:iCs/>
          <w:color w:val="ED7D31" w:themeColor="accent2"/>
          <w:spacing w:val="-4"/>
          <w:sz w:val="24"/>
          <w:szCs w:val="28"/>
          <w14:ligatures w14:val="none"/>
        </w:rPr>
        <w:t>Hoe kan jij het verschil maken?</w:t>
      </w:r>
    </w:p>
    <w:p w14:paraId="4CE9668F" w14:textId="77777777" w:rsidR="0047442E" w:rsidRPr="00084DAE" w:rsidRDefault="0047442E" w:rsidP="00A15F8D">
      <w:pPr>
        <w:spacing w:after="0" w:line="20" w:lineRule="atLeast"/>
        <w:jc w:val="both"/>
        <w:rPr>
          <w:b/>
          <w:sz w:val="8"/>
          <w:szCs w:val="8"/>
        </w:rPr>
      </w:pPr>
    </w:p>
    <w:p w14:paraId="327D069B" w14:textId="5EB7D4D3" w:rsidR="007044C3" w:rsidRDefault="00AF4E1D" w:rsidP="00A15F8D">
      <w:pPr>
        <w:spacing w:after="0" w:line="20" w:lineRule="atLeast"/>
        <w:jc w:val="both"/>
      </w:pPr>
      <w:r w:rsidRPr="000F1A92">
        <w:rPr>
          <w:b/>
        </w:rPr>
        <w:t xml:space="preserve">Heb je een woning die je verhuurt of wil verhuren? </w:t>
      </w:r>
      <w:r w:rsidR="000F1A92" w:rsidRPr="000F1A92">
        <w:t xml:space="preserve">Je </w:t>
      </w:r>
      <w:r w:rsidR="000F1A92">
        <w:t>kan kwetsbare gezinnen</w:t>
      </w:r>
      <w:r w:rsidR="000F1A92" w:rsidRPr="000F1A92">
        <w:t xml:space="preserve"> een warme thuis</w:t>
      </w:r>
      <w:r w:rsidR="000F1A92">
        <w:t xml:space="preserve"> geven door te verhuren via het </w:t>
      </w:r>
      <w:r w:rsidR="00B63FD1">
        <w:t>S</w:t>
      </w:r>
      <w:r w:rsidR="000F1A92">
        <w:t xml:space="preserve">ociaal </w:t>
      </w:r>
      <w:r w:rsidR="00B63FD1">
        <w:t>V</w:t>
      </w:r>
      <w:r w:rsidR="000F1A92">
        <w:t xml:space="preserve">erhuurkantoor in jouw regio. Je wordt als eigenaar ontzorgd, want het beheer en onderhoud van de huurwoning gebeurt door het </w:t>
      </w:r>
      <w:r w:rsidR="00B63FD1">
        <w:t>S</w:t>
      </w:r>
      <w:r w:rsidR="000F1A92">
        <w:t xml:space="preserve">ociaal </w:t>
      </w:r>
      <w:r w:rsidR="00B63FD1">
        <w:t>V</w:t>
      </w:r>
      <w:r w:rsidR="000F1A92">
        <w:t>erhuurkantoor. Bovendien</w:t>
      </w:r>
      <w:r w:rsidR="000F1A92" w:rsidRPr="000F1A92">
        <w:t xml:space="preserve"> geniet</w:t>
      </w:r>
      <w:r w:rsidR="000F1A92">
        <w:t xml:space="preserve"> je zo</w:t>
      </w:r>
      <w:r w:rsidR="000F1A92" w:rsidRPr="000F1A92">
        <w:t xml:space="preserve"> van fiscale voordelen en renovatie</w:t>
      </w:r>
      <w:r w:rsidR="00FB311D">
        <w:t>- en energie</w:t>
      </w:r>
      <w:r w:rsidR="000F1A92" w:rsidRPr="000F1A92">
        <w:t>premies</w:t>
      </w:r>
      <w:r w:rsidR="000F1A92">
        <w:t>.</w:t>
      </w:r>
    </w:p>
    <w:p w14:paraId="16341C9D" w14:textId="05C2C8B1" w:rsidR="000F1A92" w:rsidRDefault="00931937" w:rsidP="00A15F8D">
      <w:pPr>
        <w:spacing w:after="0" w:line="20" w:lineRule="atLeast"/>
        <w:jc w:val="both"/>
      </w:pPr>
      <w:hyperlink r:id="rId12" w:history="1">
        <w:r w:rsidR="000F1A92" w:rsidRPr="00E12958">
          <w:rPr>
            <w:rStyle w:val="Hyperlink"/>
          </w:rPr>
          <w:t>www.verhuurgerust.be</w:t>
        </w:r>
      </w:hyperlink>
      <w:r w:rsidR="000F1A92">
        <w:t xml:space="preserve"> </w:t>
      </w:r>
    </w:p>
    <w:p w14:paraId="4B7E97BD" w14:textId="77777777" w:rsidR="007C18A3" w:rsidRDefault="007C18A3" w:rsidP="00A15F8D">
      <w:pPr>
        <w:spacing w:after="0" w:line="20" w:lineRule="atLeast"/>
        <w:jc w:val="both"/>
      </w:pPr>
    </w:p>
    <w:p w14:paraId="09AA8F47" w14:textId="38CEB402" w:rsidR="007C18A3" w:rsidRPr="00285894" w:rsidRDefault="007C18A3" w:rsidP="00A15F8D">
      <w:pPr>
        <w:spacing w:after="0" w:line="20" w:lineRule="atLeast"/>
        <w:jc w:val="both"/>
      </w:pPr>
      <w:r w:rsidRPr="00285894">
        <w:rPr>
          <w:b/>
        </w:rPr>
        <w:t>Ook als je geen woning verhuurt, kan je iets doen:</w:t>
      </w:r>
      <w:r w:rsidRPr="00285894">
        <w:t xml:space="preserve"> door níet te oordelen of te veroorde</w:t>
      </w:r>
      <w:r w:rsidRPr="00285894">
        <w:softHyphen/>
        <w:t>len op wat je ziet aan de buitenkant.</w:t>
      </w:r>
      <w:r w:rsidR="008D5935">
        <w:t xml:space="preserve"> </w:t>
      </w:r>
      <w:r w:rsidRPr="00285894">
        <w:t xml:space="preserve">Door open en onbevangen te luisteren, hoor je hoe mensen hun leven </w:t>
      </w:r>
      <w:r w:rsidR="0062797C" w:rsidRPr="00285894">
        <w:t>é</w:t>
      </w:r>
      <w:r w:rsidRPr="00285894">
        <w:t>cht is gegaan en tegen welke muren zoveel gezinnen</w:t>
      </w:r>
      <w:r w:rsidR="0062797C" w:rsidRPr="00285894">
        <w:t xml:space="preserve"> </w:t>
      </w:r>
      <w:r w:rsidRPr="00285894">
        <w:t>in armoede botsen. Steek mee je nek uit als je uitsluiting ziet of getuige bent van discrim</w:t>
      </w:r>
      <w:r w:rsidR="0062797C" w:rsidRPr="00285894">
        <w:t>i</w:t>
      </w:r>
      <w:r w:rsidRPr="00285894">
        <w:t xml:space="preserve">natie. </w:t>
      </w:r>
      <w:r w:rsidR="0062797C" w:rsidRPr="00285894">
        <w:t>Er niet alleen voor staan maakt een wereld van verschil!</w:t>
      </w:r>
    </w:p>
    <w:bookmarkEnd w:id="0"/>
    <w:p w14:paraId="33EFE2F4" w14:textId="26D402F7" w:rsidR="00BF5F6D" w:rsidRPr="008D5935" w:rsidRDefault="00B63FD1" w:rsidP="007C18A3">
      <w:pPr>
        <w:pBdr>
          <w:top w:val="single" w:sz="4" w:space="1" w:color="ED7D31" w:themeColor="accent2"/>
          <w:left w:val="single" w:sz="4" w:space="4" w:color="ED7D31" w:themeColor="accent2"/>
          <w:bottom w:val="single" w:sz="4" w:space="1" w:color="ED7D31" w:themeColor="accent2"/>
          <w:right w:val="single" w:sz="4" w:space="4" w:color="ED7D31" w:themeColor="accent2"/>
        </w:pBdr>
        <w:spacing w:after="0" w:line="20" w:lineRule="atLeast"/>
        <w:jc w:val="both"/>
        <w:rPr>
          <w:rFonts w:ascii="Calibri" w:eastAsia="Times New Roman" w:hAnsi="Calibri" w:cs="Calibri"/>
          <w:b/>
          <w:bCs/>
          <w:iCs/>
          <w:color w:val="ED7D31" w:themeColor="accent2"/>
          <w:spacing w:val="-4"/>
          <w:kern w:val="28"/>
          <w:sz w:val="32"/>
          <w:szCs w:val="28"/>
          <w:lang w:eastAsia="nl-BE"/>
          <w14:cntxtAlts/>
        </w:rPr>
      </w:pPr>
      <w:r w:rsidRPr="008D5935">
        <w:rPr>
          <w:rFonts w:ascii="Calibri" w:eastAsia="Times New Roman" w:hAnsi="Calibri" w:cs="Calibri"/>
          <w:b/>
          <w:bCs/>
          <w:iCs/>
          <w:color w:val="ED7D31" w:themeColor="accent2"/>
          <w:spacing w:val="-4"/>
          <w:kern w:val="28"/>
          <w:sz w:val="32"/>
          <w:szCs w:val="28"/>
          <w:lang w:eastAsia="nl-BE"/>
          <w14:cntxtAlts/>
        </w:rPr>
        <w:lastRenderedPageBreak/>
        <w:t>BIJLAGE: g</w:t>
      </w:r>
      <w:r w:rsidR="00BF5F6D" w:rsidRPr="008D5935">
        <w:rPr>
          <w:rFonts w:ascii="Calibri" w:eastAsia="Times New Roman" w:hAnsi="Calibri" w:cs="Calibri"/>
          <w:b/>
          <w:bCs/>
          <w:iCs/>
          <w:color w:val="ED7D31" w:themeColor="accent2"/>
          <w:spacing w:val="-4"/>
          <w:kern w:val="28"/>
          <w:sz w:val="32"/>
          <w:szCs w:val="28"/>
          <w:lang w:eastAsia="nl-BE"/>
          <w14:cntxtAlts/>
        </w:rPr>
        <w:t>etuigenissen</w:t>
      </w:r>
    </w:p>
    <w:p w14:paraId="0CFECA47" w14:textId="77777777" w:rsidR="00BF5F6D" w:rsidRPr="00DC2009" w:rsidRDefault="00BF5F6D" w:rsidP="00A15F8D">
      <w:pPr>
        <w:spacing w:after="0" w:line="20" w:lineRule="atLeast"/>
        <w:jc w:val="both"/>
        <w:rPr>
          <w:rFonts w:ascii="Calibri" w:eastAsia="Times New Roman" w:hAnsi="Calibri" w:cs="Calibri"/>
          <w:spacing w:val="-4"/>
          <w:kern w:val="28"/>
          <w:lang w:eastAsia="nl-BE"/>
          <w14:cntxtAlts/>
        </w:rPr>
      </w:pPr>
    </w:p>
    <w:p w14:paraId="3D16DA73" w14:textId="77777777" w:rsidR="00B63FD1" w:rsidRPr="00DC2009" w:rsidRDefault="00B63FD1" w:rsidP="00B63FD1">
      <w:pPr>
        <w:pStyle w:val="Geenafstand"/>
        <w:jc w:val="both"/>
        <w:rPr>
          <w:i/>
        </w:rPr>
      </w:pPr>
      <w:r w:rsidRPr="00DC2009">
        <w:rPr>
          <w:i/>
        </w:rPr>
        <w:t xml:space="preserve">“Ik ben mama van 3 kinderen. Ik heb één inkomen en zoek een woning met minstens 3 slaapkamers. Voor minder dan 750 euro vind je helemaal niets. Dat is </w:t>
      </w:r>
      <w:r w:rsidRPr="00DC2009">
        <w:rPr>
          <w:b/>
          <w:i/>
        </w:rPr>
        <w:t>de helft van mijn inkomen</w:t>
      </w:r>
      <w:r w:rsidRPr="00DC2009">
        <w:rPr>
          <w:i/>
        </w:rPr>
        <w:t xml:space="preserve">. En dan heb ik nog niet eens gas en elektriciteit meegeteld. Dan schiet er niet veel meer over om van te leven. </w:t>
      </w:r>
    </w:p>
    <w:p w14:paraId="66EA143A" w14:textId="66B1B9FA" w:rsidR="00B63FD1" w:rsidRPr="00DC2009" w:rsidRDefault="00B63FD1" w:rsidP="00B63FD1">
      <w:pPr>
        <w:spacing w:after="0" w:line="240" w:lineRule="auto"/>
        <w:jc w:val="both"/>
        <w:rPr>
          <w:i/>
        </w:rPr>
      </w:pPr>
      <w:r w:rsidRPr="00DC2009">
        <w:rPr>
          <w:i/>
        </w:rPr>
        <w:t>Waar we nu wonen, slapen mijn oudste kinderen in de living. Ze hebben geen privacy en geen eigen slaapkamer. Ik wil mijn kinderen zo graag een eigen kamer geven, een plek om hun huiswerk te kunnen maken.</w:t>
      </w:r>
    </w:p>
    <w:p w14:paraId="4B388D60" w14:textId="77777777" w:rsidR="00B63FD1" w:rsidRPr="00DC2009" w:rsidRDefault="00B63FD1" w:rsidP="00B63FD1">
      <w:pPr>
        <w:spacing w:after="0" w:line="240" w:lineRule="auto"/>
        <w:jc w:val="both"/>
        <w:rPr>
          <w:rFonts w:ascii="Calibri" w:eastAsia="Times New Roman" w:hAnsi="Calibri" w:cs="Calibri"/>
          <w:spacing w:val="-4"/>
          <w:kern w:val="28"/>
          <w:lang w:eastAsia="nl-BE"/>
          <w14:cntxtAlts/>
        </w:rPr>
      </w:pPr>
    </w:p>
    <w:p w14:paraId="6F6C3F57" w14:textId="2D9A11FB" w:rsidR="00BF5F6D" w:rsidRPr="00DC2009" w:rsidRDefault="00B63FD1" w:rsidP="00B63FD1">
      <w:pPr>
        <w:pStyle w:val="Geenafstand"/>
        <w:jc w:val="both"/>
        <w:rPr>
          <w:i/>
        </w:rPr>
      </w:pPr>
      <w:r w:rsidRPr="00DC2009">
        <w:rPr>
          <w:b/>
          <w:i/>
        </w:rPr>
        <w:t>“</w:t>
      </w:r>
      <w:r w:rsidR="00BF5F6D" w:rsidRPr="00DC2009">
        <w:rPr>
          <w:b/>
          <w:i/>
        </w:rPr>
        <w:t>Een slechte woning maakt je eenzaam.</w:t>
      </w:r>
      <w:r w:rsidR="00BF5F6D" w:rsidRPr="00DC2009">
        <w:rPr>
          <w:i/>
        </w:rPr>
        <w:t xml:space="preserve"> Wie wil er iemand uitnodigen in een woning waar de schim</w:t>
      </w:r>
      <w:r w:rsidR="007C18A3" w:rsidRPr="00DC2009">
        <w:rPr>
          <w:i/>
        </w:rPr>
        <w:softHyphen/>
      </w:r>
      <w:r w:rsidR="00BF5F6D" w:rsidRPr="00DC2009">
        <w:rPr>
          <w:i/>
        </w:rPr>
        <w:t>mel op de muren staat? Waar de tegels naar beneden vallen? Ook de vriendjes van de kinderen komen hier niet over de vloer.</w:t>
      </w:r>
    </w:p>
    <w:p w14:paraId="5C87218A" w14:textId="65DAB9D3" w:rsidR="00BF5F6D" w:rsidRPr="00DC2009" w:rsidRDefault="00BF5F6D" w:rsidP="00B63FD1">
      <w:pPr>
        <w:pStyle w:val="Geenafstand"/>
        <w:jc w:val="both"/>
        <w:rPr>
          <w:i/>
        </w:rPr>
      </w:pPr>
      <w:r w:rsidRPr="00DC2009">
        <w:rPr>
          <w:i/>
        </w:rPr>
        <w:t>De kinderen zijn vaak ziek. De lucht is hier echt niet gezond. Zo missen ze veel schooldagen en geraken ze achterop in de klas.”</w:t>
      </w:r>
    </w:p>
    <w:p w14:paraId="2DC69B4D" w14:textId="77777777" w:rsidR="00FF0FC2" w:rsidRPr="00DC2009" w:rsidRDefault="00FF0FC2" w:rsidP="00B63FD1">
      <w:pPr>
        <w:pStyle w:val="Geenafstand"/>
        <w:jc w:val="both"/>
        <w:rPr>
          <w:i/>
        </w:rPr>
      </w:pPr>
    </w:p>
    <w:p w14:paraId="151E4015" w14:textId="5878D6AD" w:rsidR="00BF5F6D" w:rsidRPr="00DC2009" w:rsidRDefault="00BF5F6D" w:rsidP="00B63FD1">
      <w:pPr>
        <w:pStyle w:val="Geenafstand"/>
        <w:jc w:val="both"/>
        <w:rPr>
          <w:i/>
        </w:rPr>
      </w:pPr>
      <w:r w:rsidRPr="00DC2009">
        <w:rPr>
          <w:i/>
        </w:rPr>
        <w:t xml:space="preserve">“Eigenaars kunnen hun woning </w:t>
      </w:r>
      <w:r w:rsidRPr="00DC2009">
        <w:rPr>
          <w:b/>
          <w:i/>
        </w:rPr>
        <w:t>sociaal verhuren</w:t>
      </w:r>
      <w:r w:rsidRPr="00DC2009">
        <w:rPr>
          <w:i/>
        </w:rPr>
        <w:t xml:space="preserve"> via het </w:t>
      </w:r>
      <w:r w:rsidR="00B63FD1" w:rsidRPr="00DC2009">
        <w:rPr>
          <w:i/>
        </w:rPr>
        <w:t>S</w:t>
      </w:r>
      <w:r w:rsidRPr="00DC2009">
        <w:rPr>
          <w:i/>
        </w:rPr>
        <w:t xml:space="preserve">ociaal </w:t>
      </w:r>
      <w:r w:rsidR="00B63FD1" w:rsidRPr="00DC2009">
        <w:rPr>
          <w:i/>
        </w:rPr>
        <w:t>V</w:t>
      </w:r>
      <w:r w:rsidRPr="00DC2009">
        <w:rPr>
          <w:i/>
        </w:rPr>
        <w:t>erhuurkantoor.</w:t>
      </w:r>
      <w:r w:rsidR="00B63FD1" w:rsidRPr="00DC2009">
        <w:rPr>
          <w:i/>
        </w:rPr>
        <w:t xml:space="preserve"> Sommige eigenaars zijn bang om</w:t>
      </w:r>
      <w:r w:rsidRPr="00DC2009">
        <w:rPr>
          <w:i/>
        </w:rPr>
        <w:t xml:space="preserve">dat ze denken dat hun woning schade gaat oplopen. De negatieve verhalen over mensen die </w:t>
      </w:r>
      <w:r w:rsidR="00B63FD1" w:rsidRPr="00DC2009">
        <w:rPr>
          <w:i/>
        </w:rPr>
        <w:t xml:space="preserve">een </w:t>
      </w:r>
      <w:r w:rsidRPr="00DC2009">
        <w:rPr>
          <w:i/>
        </w:rPr>
        <w:t xml:space="preserve">woning </w:t>
      </w:r>
      <w:r w:rsidR="00B63FD1" w:rsidRPr="00DC2009">
        <w:rPr>
          <w:i/>
        </w:rPr>
        <w:t>in slechte staat</w:t>
      </w:r>
      <w:r w:rsidRPr="00DC2009">
        <w:rPr>
          <w:i/>
        </w:rPr>
        <w:t xml:space="preserve"> achterlaten, dat blijft hangen. We horen te weinig positieve verhalen over sociaal huren. Heel veel mensen zorgen goed voor hun woning en betalen eerst hun huur, dan pas de rest. De </w:t>
      </w:r>
      <w:r w:rsidRPr="00DC2009">
        <w:rPr>
          <w:b/>
          <w:i/>
        </w:rPr>
        <w:t>stempel van armoede</w:t>
      </w:r>
      <w:r w:rsidRPr="00DC2009">
        <w:rPr>
          <w:i/>
        </w:rPr>
        <w:t xml:space="preserve">, die geraak je moeilijk kwijt.” </w:t>
      </w:r>
    </w:p>
    <w:p w14:paraId="7B5AB9C6" w14:textId="4D741903" w:rsidR="00BF5F6D" w:rsidRPr="00DC2009" w:rsidRDefault="00BF5F6D" w:rsidP="00B63FD1">
      <w:pPr>
        <w:pStyle w:val="Geenafstand"/>
        <w:jc w:val="both"/>
      </w:pPr>
    </w:p>
    <w:p w14:paraId="58BB0848" w14:textId="7998D913" w:rsidR="007C18A3" w:rsidRPr="00DC2009" w:rsidRDefault="007C18A3" w:rsidP="007C18A3">
      <w:pPr>
        <w:spacing w:after="0" w:line="240" w:lineRule="auto"/>
        <w:jc w:val="both"/>
        <w:rPr>
          <w:i/>
        </w:rPr>
      </w:pPr>
      <w:r w:rsidRPr="00DC2009">
        <w:rPr>
          <w:i/>
        </w:rPr>
        <w:t xml:space="preserve">“Ik wou graag een appartement met plaats voor mijn wasmachine, maar dat is hier niet. Het is hier klein, een living, badkamer en een slaapkamer zonder ramen. Het was krijgen wat er te krijgen viel. Echt graag woon ik hier niet. Er staat rommel in de gang, het stinkt hier. </w:t>
      </w:r>
      <w:r w:rsidRPr="00DC2009">
        <w:rPr>
          <w:b/>
          <w:i/>
        </w:rPr>
        <w:t xml:space="preserve">Als je zo diep zit, heb je het niet voor het kiezen. </w:t>
      </w:r>
      <w:r w:rsidRPr="00DC2009">
        <w:rPr>
          <w:i/>
        </w:rPr>
        <w:t>Je kan geen eigen keuzes maken. Je wil je leven in eigen handen nemen, maar dat lukt niet.”</w:t>
      </w:r>
    </w:p>
    <w:p w14:paraId="67C05648" w14:textId="77777777" w:rsidR="007C18A3" w:rsidRPr="007C18A3" w:rsidRDefault="007C18A3" w:rsidP="00B63FD1">
      <w:pPr>
        <w:pStyle w:val="Geenafstand"/>
        <w:jc w:val="both"/>
        <w:rPr>
          <w:color w:val="00B050"/>
        </w:rPr>
      </w:pPr>
    </w:p>
    <w:p w14:paraId="762961F9" w14:textId="08FCF7EF" w:rsidR="00BF5F6D" w:rsidRPr="00FF0FC2" w:rsidRDefault="00BF5F6D" w:rsidP="00B63FD1">
      <w:pPr>
        <w:spacing w:after="0" w:line="240" w:lineRule="auto"/>
        <w:jc w:val="both"/>
        <w:rPr>
          <w:i/>
        </w:rPr>
      </w:pPr>
      <w:r w:rsidRPr="00FF0FC2">
        <w:rPr>
          <w:i/>
        </w:rPr>
        <w:t>“Ik heb in een appartement gewoond dat uiteindelijk onbewoonbaar werd verklaard. Ik sliep al jaren op mijn zetel want het plafond in de slaapkamer was naar beneden gekomen.</w:t>
      </w:r>
      <w:r w:rsidR="008D5935">
        <w:rPr>
          <w:i/>
        </w:rPr>
        <w:t xml:space="preserve"> </w:t>
      </w:r>
      <w:r w:rsidRPr="00FF0FC2">
        <w:rPr>
          <w:i/>
        </w:rPr>
        <w:t>De WC werkte niet, ik kon geen douche meer nemen,… En van de huisbaas hoorde ik helemaal niks.</w:t>
      </w:r>
      <w:r w:rsidR="008D5935">
        <w:rPr>
          <w:i/>
        </w:rPr>
        <w:t xml:space="preserve"> </w:t>
      </w:r>
      <w:r w:rsidRPr="00FF0FC2">
        <w:rPr>
          <w:i/>
        </w:rPr>
        <w:t xml:space="preserve">Het was daar onleefbaar. Maar ik had tenminste een dak boven mijn hoofd. </w:t>
      </w:r>
    </w:p>
    <w:p w14:paraId="2CA07FCD" w14:textId="38652A63" w:rsidR="00BF5F6D" w:rsidRPr="00FF0FC2" w:rsidRDefault="00BF5F6D" w:rsidP="00B63FD1">
      <w:pPr>
        <w:spacing w:after="0" w:line="240" w:lineRule="auto"/>
        <w:jc w:val="both"/>
        <w:rPr>
          <w:i/>
        </w:rPr>
      </w:pPr>
      <w:r w:rsidRPr="00FF0FC2">
        <w:rPr>
          <w:i/>
        </w:rPr>
        <w:t xml:space="preserve">Nadat </w:t>
      </w:r>
      <w:r w:rsidRPr="00DC2009">
        <w:rPr>
          <w:b/>
          <w:i/>
        </w:rPr>
        <w:t>mijn studio onbewoonbaar verklaard</w:t>
      </w:r>
      <w:r w:rsidRPr="00FF0FC2">
        <w:rPr>
          <w:i/>
        </w:rPr>
        <w:t xml:space="preserve"> was en ik eruit moest, was het overleven. Iets anders vond ik niet direct. Wel veel naar studio’s gaan kijken, maar ik pakte overal naast. Ze zagen mij niet </w:t>
      </w:r>
      <w:r w:rsidR="00B63FD1">
        <w:rPr>
          <w:i/>
        </w:rPr>
        <w:t>graag komen met mijn uitkering.</w:t>
      </w:r>
      <w:r w:rsidRPr="00FF0FC2">
        <w:rPr>
          <w:i/>
        </w:rPr>
        <w:t xml:space="preserve"> Ik heb op het koude asfalt geslapen onder een camion, ik heb in Niemands</w:t>
      </w:r>
      <w:r w:rsidR="00B63FD1">
        <w:rPr>
          <w:i/>
        </w:rPr>
        <w:softHyphen/>
      </w:r>
      <w:r w:rsidRPr="00FF0FC2">
        <w:rPr>
          <w:i/>
        </w:rPr>
        <w:t xml:space="preserve">land (nachtopvang) gezeten. Ik voelde mij een nul, ik voelde mij een nummer en een nummer heeft geen betekenis. </w:t>
      </w:r>
    </w:p>
    <w:p w14:paraId="24539625" w14:textId="77777777" w:rsidR="00BF5F6D" w:rsidRDefault="00BF5F6D" w:rsidP="00B63FD1">
      <w:pPr>
        <w:spacing w:after="0" w:line="240" w:lineRule="auto"/>
        <w:jc w:val="both"/>
        <w:rPr>
          <w:i/>
        </w:rPr>
      </w:pPr>
      <w:r w:rsidRPr="00FF0FC2">
        <w:rPr>
          <w:i/>
        </w:rPr>
        <w:t xml:space="preserve">Uiteindelijk heb ik via-via een nieuwe studio gevonden. Ze hebben mij in de Vierdewereldgroep geholpen met zoeken, want zelf was ik de moed kwijt. Da’s niet gemakkelijk, hulp vragen. Ge wilt het liever allemaal zelf doen. </w:t>
      </w:r>
    </w:p>
    <w:p w14:paraId="3CADD5B4" w14:textId="42C7321F" w:rsidR="007C18A3" w:rsidRPr="00FF0FC2" w:rsidRDefault="007C18A3" w:rsidP="007C18A3">
      <w:pPr>
        <w:spacing w:after="0" w:line="240" w:lineRule="auto"/>
        <w:jc w:val="both"/>
        <w:rPr>
          <w:i/>
        </w:rPr>
      </w:pPr>
      <w:r w:rsidRPr="00FF0FC2">
        <w:rPr>
          <w:i/>
        </w:rPr>
        <w:t>Ik wou dat ik mijn kinderen een paleis kon geven, maar dat kan ik niet.</w:t>
      </w:r>
      <w:r>
        <w:rPr>
          <w:i/>
        </w:rPr>
        <w:t>.</w:t>
      </w:r>
      <w:r w:rsidRPr="00FF0FC2">
        <w:rPr>
          <w:i/>
        </w:rPr>
        <w:t>. Ik droom niet meer van een huis. Mijn grootste droom is dat zij gelukkig</w:t>
      </w:r>
      <w:r>
        <w:rPr>
          <w:i/>
        </w:rPr>
        <w:t xml:space="preserve"> worden en niet moeten meemaken</w:t>
      </w:r>
      <w:r w:rsidRPr="00FF0FC2">
        <w:rPr>
          <w:i/>
        </w:rPr>
        <w:t xml:space="preserve"> wat ik moet meemaken.</w:t>
      </w:r>
    </w:p>
    <w:p w14:paraId="73EC1FC5" w14:textId="728226D1" w:rsidR="007C18A3" w:rsidRPr="00FF0FC2" w:rsidRDefault="007C18A3" w:rsidP="007C18A3">
      <w:pPr>
        <w:spacing w:after="0" w:line="240" w:lineRule="auto"/>
        <w:jc w:val="both"/>
        <w:rPr>
          <w:i/>
        </w:rPr>
      </w:pPr>
      <w:r w:rsidRPr="00FF0FC2">
        <w:rPr>
          <w:i/>
        </w:rPr>
        <w:t xml:space="preserve"> ‘Lee</w:t>
      </w:r>
      <w:r>
        <w:rPr>
          <w:i/>
        </w:rPr>
        <w:t>f, alsof het je laatste dag is’,</w:t>
      </w:r>
      <w:r w:rsidRPr="00FF0FC2">
        <w:rPr>
          <w:i/>
        </w:rPr>
        <w:t xml:space="preserve"> het liedje van André Hazes junior, dat is mijn motto. Maar dat is geen keuze. Ik leef elke da</w:t>
      </w:r>
      <w:r>
        <w:rPr>
          <w:i/>
        </w:rPr>
        <w:t>g alsof het mijn laatste dag is…</w:t>
      </w:r>
      <w:r w:rsidRPr="00FF0FC2">
        <w:rPr>
          <w:i/>
        </w:rPr>
        <w:t xml:space="preserve"> omdat ik niet anders kan.” </w:t>
      </w:r>
    </w:p>
    <w:p w14:paraId="703D6C25" w14:textId="77777777" w:rsidR="00B63FD1" w:rsidRPr="00FF0FC2" w:rsidRDefault="00B63FD1" w:rsidP="00B63FD1">
      <w:pPr>
        <w:spacing w:after="0" w:line="240" w:lineRule="auto"/>
        <w:jc w:val="both"/>
        <w:rPr>
          <w:i/>
        </w:rPr>
      </w:pPr>
    </w:p>
    <w:p w14:paraId="0AB0963D" w14:textId="77777777" w:rsidR="007C18A3" w:rsidRPr="00047BFC" w:rsidRDefault="007C18A3" w:rsidP="00B63FD1">
      <w:pPr>
        <w:spacing w:after="0" w:line="240" w:lineRule="auto"/>
        <w:jc w:val="both"/>
        <w:rPr>
          <w:i/>
          <w:color w:val="00B050"/>
        </w:rPr>
      </w:pPr>
    </w:p>
    <w:p w14:paraId="2FBD7560" w14:textId="116B172F" w:rsidR="00BF5F6D" w:rsidRPr="00FF0FC2" w:rsidRDefault="00BF5F6D" w:rsidP="00B63FD1">
      <w:pPr>
        <w:pStyle w:val="Geenafstand"/>
        <w:rPr>
          <w:i/>
          <w:sz w:val="20"/>
        </w:rPr>
      </w:pPr>
    </w:p>
    <w:p w14:paraId="124CAE6F" w14:textId="77777777" w:rsidR="00BF5F6D" w:rsidRPr="00FF0FC2" w:rsidRDefault="00BF5F6D" w:rsidP="00B63FD1">
      <w:pPr>
        <w:pStyle w:val="Geenafstand"/>
        <w:rPr>
          <w:i/>
        </w:rPr>
      </w:pPr>
    </w:p>
    <w:p w14:paraId="2BED5B76" w14:textId="77777777" w:rsidR="00BF5F6D" w:rsidRPr="00BF5F6D" w:rsidRDefault="00BF5F6D" w:rsidP="00BF5F6D">
      <w:pPr>
        <w:pStyle w:val="Geenafstand"/>
        <w:rPr>
          <w:i/>
          <w:sz w:val="24"/>
        </w:rPr>
      </w:pPr>
    </w:p>
    <w:p w14:paraId="19BCE92D" w14:textId="77777777" w:rsidR="00BF5F6D" w:rsidRDefault="00BF5F6D" w:rsidP="00A15F8D">
      <w:pPr>
        <w:spacing w:after="0" w:line="20" w:lineRule="atLeast"/>
        <w:jc w:val="both"/>
        <w:rPr>
          <w:rFonts w:ascii="Calibri" w:eastAsia="Times New Roman" w:hAnsi="Calibri" w:cs="Calibri"/>
          <w:b/>
          <w:spacing w:val="-4"/>
          <w:kern w:val="28"/>
          <w:sz w:val="28"/>
          <w:u w:val="single"/>
          <w:lang w:eastAsia="nl-BE"/>
          <w14:cntxtAlts/>
        </w:rPr>
      </w:pPr>
    </w:p>
    <w:p w14:paraId="7E57C08F" w14:textId="77777777" w:rsidR="007C18A3" w:rsidRDefault="007C18A3">
      <w:pPr>
        <w:rPr>
          <w:rFonts w:ascii="Calibri" w:eastAsia="Times New Roman" w:hAnsi="Calibri" w:cs="Calibri"/>
          <w:b/>
          <w:spacing w:val="-4"/>
          <w:kern w:val="28"/>
          <w:sz w:val="28"/>
          <w:lang w:eastAsia="nl-BE"/>
          <w14:cntxtAlts/>
        </w:rPr>
      </w:pPr>
      <w:r>
        <w:rPr>
          <w:b/>
          <w:spacing w:val="-4"/>
          <w:sz w:val="28"/>
        </w:rPr>
        <w:br w:type="page"/>
      </w:r>
    </w:p>
    <w:p w14:paraId="5BFF4242" w14:textId="77CC9407" w:rsidR="007948A3" w:rsidRPr="008D5935" w:rsidRDefault="00997A53" w:rsidP="007C18A3">
      <w:pPr>
        <w:pBdr>
          <w:top w:val="single" w:sz="4" w:space="1" w:color="ED7D31" w:themeColor="accent2"/>
          <w:left w:val="single" w:sz="4" w:space="4" w:color="ED7D31" w:themeColor="accent2"/>
          <w:bottom w:val="single" w:sz="4" w:space="1" w:color="ED7D31" w:themeColor="accent2"/>
          <w:right w:val="single" w:sz="4" w:space="4" w:color="ED7D31" w:themeColor="accent2"/>
        </w:pBdr>
        <w:spacing w:after="0" w:line="20" w:lineRule="atLeast"/>
        <w:jc w:val="both"/>
        <w:rPr>
          <w:rFonts w:ascii="Calibri" w:eastAsia="Times New Roman" w:hAnsi="Calibri" w:cs="Calibri"/>
          <w:b/>
          <w:bCs/>
          <w:iCs/>
          <w:color w:val="ED7D31" w:themeColor="accent2"/>
          <w:spacing w:val="-4"/>
          <w:kern w:val="28"/>
          <w:sz w:val="32"/>
          <w:szCs w:val="28"/>
          <w:lang w:eastAsia="nl-BE"/>
          <w14:cntxtAlts/>
        </w:rPr>
      </w:pPr>
      <w:r w:rsidRPr="008D5935">
        <w:rPr>
          <w:rFonts w:ascii="Calibri" w:eastAsia="Times New Roman" w:hAnsi="Calibri" w:cs="Calibri"/>
          <w:b/>
          <w:bCs/>
          <w:iCs/>
          <w:color w:val="ED7D31" w:themeColor="accent2"/>
          <w:spacing w:val="-4"/>
          <w:kern w:val="28"/>
          <w:sz w:val="32"/>
          <w:szCs w:val="28"/>
          <w:lang w:eastAsia="nl-BE"/>
          <w14:cntxtAlts/>
        </w:rPr>
        <w:lastRenderedPageBreak/>
        <w:t>Achtergrondinfo</w:t>
      </w:r>
    </w:p>
    <w:p w14:paraId="43064E34" w14:textId="77777777" w:rsidR="00997A53" w:rsidRPr="00997A53" w:rsidRDefault="00997A53" w:rsidP="007948A3">
      <w:pPr>
        <w:pStyle w:val="gmail-m-4591019118158187373mso"/>
        <w:jc w:val="both"/>
        <w:rPr>
          <w:color w:val="auto"/>
          <w:spacing w:val="-4"/>
          <w:sz w:val="16"/>
          <w:szCs w:val="16"/>
          <w14:ligatures w14:val="none"/>
        </w:rPr>
      </w:pPr>
    </w:p>
    <w:p w14:paraId="6A9DD0EA" w14:textId="42D65201" w:rsidR="007948A3" w:rsidRDefault="007948A3" w:rsidP="007948A3">
      <w:pPr>
        <w:pStyle w:val="gmail-m-4591019118158187373mso"/>
        <w:jc w:val="both"/>
        <w:rPr>
          <w:color w:val="auto"/>
          <w:spacing w:val="-4"/>
          <w14:ligatures w14:val="none"/>
        </w:rPr>
      </w:pPr>
      <w:r w:rsidRPr="00EA6A33">
        <w:rPr>
          <w:color w:val="auto"/>
          <w:spacing w:val="-4"/>
          <w14:ligatures w14:val="none"/>
        </w:rPr>
        <w:t xml:space="preserve">De Werkgroep Stop de Armoede is een samenwerkingsverband tussen verschillende </w:t>
      </w:r>
      <w:proofErr w:type="spellStart"/>
      <w:r w:rsidRPr="00EA6A33">
        <w:rPr>
          <w:color w:val="auto"/>
          <w:spacing w:val="-4"/>
          <w14:ligatures w14:val="none"/>
        </w:rPr>
        <w:t>Aalsterse</w:t>
      </w:r>
      <w:proofErr w:type="spellEnd"/>
      <w:r w:rsidRPr="00EA6A33">
        <w:rPr>
          <w:color w:val="auto"/>
          <w:spacing w:val="-4"/>
          <w14:ligatures w14:val="none"/>
        </w:rPr>
        <w:t xml:space="preserve"> organisaties. Elk jaar rond 17 oktober organiseren zij een breed sensibiliseringsmoment in de strijd tegen armoede. Want armoede is een onrecht!</w:t>
      </w:r>
    </w:p>
    <w:p w14:paraId="3314CB54" w14:textId="77777777" w:rsidR="00931937" w:rsidRDefault="00931937" w:rsidP="007948A3">
      <w:pPr>
        <w:pStyle w:val="gmail-m-4591019118158187373mso"/>
        <w:jc w:val="both"/>
        <w:rPr>
          <w:color w:val="auto"/>
          <w:spacing w:val="-4"/>
          <w14:ligatures w14:val="none"/>
        </w:rPr>
      </w:pPr>
    </w:p>
    <w:p w14:paraId="43649346" w14:textId="5594EDAF" w:rsidR="007948A3" w:rsidRPr="00931937" w:rsidRDefault="00931937" w:rsidP="007948A3">
      <w:pPr>
        <w:pStyle w:val="gmail-m-4591019118158187373mso"/>
        <w:jc w:val="both"/>
        <w:rPr>
          <w:rStyle w:val="Hyperlink"/>
          <w:color w:val="auto"/>
          <w:spacing w:val="-4"/>
          <w:u w:val="none"/>
          <w14:ligatures w14:val="none"/>
        </w:rPr>
      </w:pPr>
      <w:hyperlink r:id="rId13" w:history="1">
        <w:r w:rsidRPr="009F2697">
          <w:rPr>
            <w:rStyle w:val="Hyperlink"/>
            <w:spacing w:val="-4"/>
            <w14:ligatures w14:val="none"/>
          </w:rPr>
          <w:t>www.stopdearmoede.welzijn.net</w:t>
        </w:r>
      </w:hyperlink>
      <w:r>
        <w:rPr>
          <w:color w:val="auto"/>
          <w:spacing w:val="-4"/>
          <w14:ligatures w14:val="none"/>
        </w:rPr>
        <w:t xml:space="preserve"> </w:t>
      </w:r>
      <w:bookmarkStart w:id="1" w:name="_GoBack"/>
      <w:bookmarkEnd w:id="1"/>
    </w:p>
    <w:p w14:paraId="590509AC" w14:textId="77777777" w:rsidR="00997A53" w:rsidRDefault="00997A53" w:rsidP="007948A3">
      <w:pPr>
        <w:pStyle w:val="gmail-m-4591019118158187373mso"/>
        <w:jc w:val="both"/>
        <w:rPr>
          <w:color w:val="auto"/>
          <w:spacing w:val="-4"/>
          <w14:ligatures w14:val="none"/>
        </w:rPr>
      </w:pPr>
    </w:p>
    <w:p w14:paraId="16E43C79" w14:textId="03F3F2F6" w:rsidR="00997A53" w:rsidRPr="00997A53" w:rsidRDefault="00931937" w:rsidP="007948A3">
      <w:pPr>
        <w:pStyle w:val="gmail-m-4591019118158187373mso"/>
        <w:jc w:val="both"/>
        <w:rPr>
          <w:rFonts w:asciiTheme="minorHAnsi" w:hAnsiTheme="minorHAnsi" w:cstheme="minorHAnsi"/>
          <w:color w:val="auto"/>
          <w:spacing w:val="-4"/>
          <w14:ligatures w14:val="none"/>
        </w:rPr>
      </w:pPr>
      <w:hyperlink r:id="rId14" w:tgtFrame="_blank" w:history="1">
        <w:r w:rsidR="00997A53" w:rsidRPr="00997A53">
          <w:rPr>
            <w:rStyle w:val="Hyperlink"/>
            <w:rFonts w:asciiTheme="minorHAnsi" w:hAnsiTheme="minorHAnsi" w:cstheme="minorHAnsi"/>
          </w:rPr>
          <w:t>www.17oktober.be</w:t>
        </w:r>
      </w:hyperlink>
    </w:p>
    <w:p w14:paraId="4CF09ED0" w14:textId="77777777" w:rsidR="00997A53" w:rsidRPr="00EA6A33" w:rsidRDefault="00997A53" w:rsidP="007948A3">
      <w:pPr>
        <w:pStyle w:val="gmail-m-4591019118158187373mso"/>
        <w:jc w:val="both"/>
        <w:rPr>
          <w:color w:val="auto"/>
          <w:spacing w:val="-4"/>
          <w14:ligatures w14:val="none"/>
        </w:rPr>
      </w:pPr>
    </w:p>
    <w:p w14:paraId="0472BE59" w14:textId="77777777" w:rsidR="007948A3" w:rsidRDefault="007948A3" w:rsidP="007948A3">
      <w:pPr>
        <w:pStyle w:val="gmail-m-4591019118158187373mso"/>
        <w:jc w:val="both"/>
        <w:rPr>
          <w:color w:val="auto"/>
          <w:spacing w:val="-4"/>
          <w14:ligatures w14:val="none"/>
        </w:rPr>
      </w:pPr>
    </w:p>
    <w:p w14:paraId="3150E1A7" w14:textId="77777777" w:rsidR="00997A53" w:rsidRPr="00EA6A33" w:rsidRDefault="00997A53" w:rsidP="007948A3">
      <w:pPr>
        <w:pStyle w:val="gmail-m-4591019118158187373mso"/>
        <w:jc w:val="both"/>
        <w:rPr>
          <w:color w:val="auto"/>
          <w:spacing w:val="-4"/>
          <w14:ligatures w14:val="none"/>
        </w:rPr>
      </w:pPr>
    </w:p>
    <w:p w14:paraId="40FD0E9C" w14:textId="7EEB5215" w:rsidR="007948A3" w:rsidRPr="008D5935" w:rsidRDefault="007948A3" w:rsidP="007C18A3">
      <w:pPr>
        <w:pBdr>
          <w:top w:val="single" w:sz="4" w:space="1" w:color="ED7D31" w:themeColor="accent2"/>
          <w:left w:val="single" w:sz="4" w:space="4" w:color="ED7D31" w:themeColor="accent2"/>
          <w:bottom w:val="single" w:sz="4" w:space="1" w:color="ED7D31" w:themeColor="accent2"/>
          <w:right w:val="single" w:sz="4" w:space="4" w:color="ED7D31" w:themeColor="accent2"/>
        </w:pBdr>
        <w:spacing w:after="0" w:line="20" w:lineRule="atLeast"/>
        <w:jc w:val="both"/>
        <w:rPr>
          <w:rFonts w:ascii="Calibri" w:eastAsia="Times New Roman" w:hAnsi="Calibri" w:cs="Calibri"/>
          <w:b/>
          <w:bCs/>
          <w:iCs/>
          <w:color w:val="ED7D31" w:themeColor="accent2"/>
          <w:spacing w:val="-4"/>
          <w:kern w:val="28"/>
          <w:sz w:val="32"/>
          <w:szCs w:val="28"/>
          <w:lang w:eastAsia="nl-BE"/>
          <w14:cntxtAlts/>
        </w:rPr>
      </w:pPr>
      <w:r w:rsidRPr="008D5935">
        <w:rPr>
          <w:rFonts w:ascii="Calibri" w:eastAsia="Times New Roman" w:hAnsi="Calibri" w:cs="Calibri"/>
          <w:b/>
          <w:bCs/>
          <w:iCs/>
          <w:color w:val="ED7D31" w:themeColor="accent2"/>
          <w:spacing w:val="-4"/>
          <w:kern w:val="28"/>
          <w:sz w:val="32"/>
          <w:szCs w:val="28"/>
          <w:lang w:eastAsia="nl-BE"/>
          <w14:cntxtAlts/>
        </w:rPr>
        <w:t>Contactgegevens</w:t>
      </w:r>
    </w:p>
    <w:p w14:paraId="1D57680C" w14:textId="77777777" w:rsidR="00997A53" w:rsidRPr="00997A53" w:rsidRDefault="00997A53" w:rsidP="007948A3">
      <w:pPr>
        <w:pStyle w:val="gmail-m-4591019118158187373mso"/>
        <w:jc w:val="both"/>
        <w:rPr>
          <w:b/>
          <w:color w:val="auto"/>
          <w:spacing w:val="-4"/>
          <w:sz w:val="12"/>
          <w:szCs w:val="12"/>
          <w:u w:val="single"/>
          <w14:ligatures w14:val="none"/>
        </w:rPr>
      </w:pPr>
    </w:p>
    <w:p w14:paraId="47264BF1" w14:textId="6F40BCC9" w:rsidR="007948A3" w:rsidRPr="00EA6A33" w:rsidRDefault="007948A3" w:rsidP="007948A3">
      <w:pPr>
        <w:pStyle w:val="gmail-m-4591019118158187373mso"/>
        <w:jc w:val="both"/>
        <w:rPr>
          <w:color w:val="auto"/>
          <w:spacing w:val="-4"/>
          <w14:ligatures w14:val="none"/>
        </w:rPr>
      </w:pPr>
      <w:r w:rsidRPr="00EA6A33">
        <w:rPr>
          <w:color w:val="auto"/>
          <w:spacing w:val="-4"/>
          <w14:ligatures w14:val="none"/>
        </w:rPr>
        <w:t>Eva Petit</w:t>
      </w:r>
      <w:r w:rsidR="008D5935">
        <w:rPr>
          <w:color w:val="auto"/>
          <w:spacing w:val="-4"/>
          <w14:ligatures w14:val="none"/>
        </w:rPr>
        <w:t xml:space="preserve"> </w:t>
      </w:r>
      <w:r w:rsidRPr="00EA6A33">
        <w:rPr>
          <w:color w:val="auto"/>
          <w:spacing w:val="-4"/>
          <w14:ligatures w14:val="none"/>
        </w:rPr>
        <w:t xml:space="preserve"> -</w:t>
      </w:r>
      <w:r w:rsidR="008D5935">
        <w:rPr>
          <w:color w:val="auto"/>
          <w:spacing w:val="-4"/>
          <w14:ligatures w14:val="none"/>
        </w:rPr>
        <w:t xml:space="preserve"> </w:t>
      </w:r>
      <w:r w:rsidRPr="00EA6A33">
        <w:rPr>
          <w:color w:val="auto"/>
          <w:spacing w:val="-4"/>
          <w14:ligatures w14:val="none"/>
        </w:rPr>
        <w:t xml:space="preserve"> 0485 95 69 15</w:t>
      </w:r>
      <w:r w:rsidR="008D5935">
        <w:rPr>
          <w:color w:val="auto"/>
          <w:spacing w:val="-4"/>
          <w14:ligatures w14:val="none"/>
        </w:rPr>
        <w:t xml:space="preserve">  </w:t>
      </w:r>
      <w:r w:rsidRPr="00EA6A33">
        <w:rPr>
          <w:color w:val="auto"/>
          <w:spacing w:val="-4"/>
          <w14:ligatures w14:val="none"/>
        </w:rPr>
        <w:t>-</w:t>
      </w:r>
      <w:r w:rsidR="008D5935">
        <w:rPr>
          <w:color w:val="auto"/>
          <w:spacing w:val="-4"/>
          <w14:ligatures w14:val="none"/>
        </w:rPr>
        <w:t xml:space="preserve">  </w:t>
      </w:r>
      <w:hyperlink r:id="rId15" w:history="1">
        <w:r w:rsidRPr="00EA6A33">
          <w:rPr>
            <w:color w:val="auto"/>
            <w:spacing w:val="-4"/>
            <w14:ligatures w14:val="none"/>
          </w:rPr>
          <w:t>eva@vierdewereldgroepaalst.be</w:t>
        </w:r>
      </w:hyperlink>
    </w:p>
    <w:p w14:paraId="233C2B27" w14:textId="22CC8189" w:rsidR="006C2100" w:rsidRDefault="006C2100" w:rsidP="00670F3C">
      <w:pPr>
        <w:rPr>
          <w:rFonts w:ascii="Calibri" w:hAnsi="Calibri" w:cs="Calibri"/>
          <w:spacing w:val="-4"/>
        </w:rPr>
      </w:pPr>
    </w:p>
    <w:p w14:paraId="6B71DE0E" w14:textId="0A60BF97" w:rsidR="00AB5FF7" w:rsidRPr="00EA6A33" w:rsidRDefault="00AB5FF7" w:rsidP="00670F3C">
      <w:pPr>
        <w:rPr>
          <w:rFonts w:ascii="Calibri" w:hAnsi="Calibri" w:cs="Calibri"/>
          <w:spacing w:val="-4"/>
        </w:rPr>
      </w:pPr>
      <w:r w:rsidRPr="00EA6A33">
        <w:rPr>
          <w:rFonts w:ascii="Times New Roman" w:hAnsi="Times New Roman" w:cs="Times New Roman"/>
          <w:noProof/>
          <w:spacing w:val="-4"/>
          <w:sz w:val="24"/>
          <w:szCs w:val="24"/>
        </w:rPr>
        <w:drawing>
          <wp:anchor distT="36576" distB="36576" distL="36576" distR="36576" simplePos="0" relativeHeight="251663360" behindDoc="0" locked="0" layoutInCell="1" allowOverlap="1" wp14:anchorId="3CA2CB1D" wp14:editId="4C56E769">
            <wp:simplePos x="0" y="0"/>
            <wp:positionH relativeFrom="margin">
              <wp:posOffset>0</wp:posOffset>
            </wp:positionH>
            <wp:positionV relativeFrom="paragraph">
              <wp:posOffset>36195</wp:posOffset>
            </wp:positionV>
            <wp:extent cx="2282711" cy="676275"/>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2711"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B5FF7" w:rsidRPr="00EA6A33" w:rsidSect="00884320">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BCA52" w14:textId="77777777" w:rsidR="00245384" w:rsidRDefault="00245384" w:rsidP="00245384">
      <w:pPr>
        <w:spacing w:after="0" w:line="240" w:lineRule="auto"/>
      </w:pPr>
      <w:r>
        <w:separator/>
      </w:r>
    </w:p>
  </w:endnote>
  <w:endnote w:type="continuationSeparator" w:id="0">
    <w:p w14:paraId="675F90C1" w14:textId="77777777" w:rsidR="00245384" w:rsidRDefault="00245384" w:rsidP="0024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10AA9" w14:textId="77777777" w:rsidR="00245384" w:rsidRDefault="00245384" w:rsidP="00245384">
      <w:pPr>
        <w:spacing w:after="0" w:line="240" w:lineRule="auto"/>
      </w:pPr>
      <w:r>
        <w:separator/>
      </w:r>
    </w:p>
  </w:footnote>
  <w:footnote w:type="continuationSeparator" w:id="0">
    <w:p w14:paraId="73FABDF5" w14:textId="77777777" w:rsidR="00245384" w:rsidRDefault="00245384" w:rsidP="00245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43FF6"/>
    <w:multiLevelType w:val="hybridMultilevel"/>
    <w:tmpl w:val="B5F65632"/>
    <w:lvl w:ilvl="0" w:tplc="219A537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F3C"/>
    <w:rsid w:val="00002A8E"/>
    <w:rsid w:val="0001521B"/>
    <w:rsid w:val="00016CE8"/>
    <w:rsid w:val="000259AC"/>
    <w:rsid w:val="00047BFC"/>
    <w:rsid w:val="00061D03"/>
    <w:rsid w:val="0006616F"/>
    <w:rsid w:val="00084DAE"/>
    <w:rsid w:val="000F1A92"/>
    <w:rsid w:val="00134E0A"/>
    <w:rsid w:val="00144E71"/>
    <w:rsid w:val="00197EE2"/>
    <w:rsid w:val="00203425"/>
    <w:rsid w:val="00245384"/>
    <w:rsid w:val="00274878"/>
    <w:rsid w:val="0028243B"/>
    <w:rsid w:val="00285894"/>
    <w:rsid w:val="002D5CC3"/>
    <w:rsid w:val="003E1010"/>
    <w:rsid w:val="0040449D"/>
    <w:rsid w:val="00437AE3"/>
    <w:rsid w:val="0047442E"/>
    <w:rsid w:val="004A579D"/>
    <w:rsid w:val="004C065E"/>
    <w:rsid w:val="004D0E22"/>
    <w:rsid w:val="005059E4"/>
    <w:rsid w:val="0053721D"/>
    <w:rsid w:val="00553097"/>
    <w:rsid w:val="005A7EA8"/>
    <w:rsid w:val="005B6307"/>
    <w:rsid w:val="0062797C"/>
    <w:rsid w:val="00670F3C"/>
    <w:rsid w:val="006C2100"/>
    <w:rsid w:val="007044C3"/>
    <w:rsid w:val="0073522B"/>
    <w:rsid w:val="00746527"/>
    <w:rsid w:val="00750FCA"/>
    <w:rsid w:val="00757C42"/>
    <w:rsid w:val="00775237"/>
    <w:rsid w:val="007948A3"/>
    <w:rsid w:val="007C18A3"/>
    <w:rsid w:val="007D14E0"/>
    <w:rsid w:val="007D19E3"/>
    <w:rsid w:val="008407F3"/>
    <w:rsid w:val="00883B4C"/>
    <w:rsid w:val="00884320"/>
    <w:rsid w:val="008D5935"/>
    <w:rsid w:val="00924CC8"/>
    <w:rsid w:val="00931937"/>
    <w:rsid w:val="009545E7"/>
    <w:rsid w:val="00964AFC"/>
    <w:rsid w:val="00997A53"/>
    <w:rsid w:val="009A69DC"/>
    <w:rsid w:val="009B5350"/>
    <w:rsid w:val="009C3510"/>
    <w:rsid w:val="00A15F8D"/>
    <w:rsid w:val="00A75912"/>
    <w:rsid w:val="00AB5FF7"/>
    <w:rsid w:val="00AF4E1D"/>
    <w:rsid w:val="00B41923"/>
    <w:rsid w:val="00B63FD1"/>
    <w:rsid w:val="00BF4940"/>
    <w:rsid w:val="00BF5F6D"/>
    <w:rsid w:val="00CC124A"/>
    <w:rsid w:val="00D45F07"/>
    <w:rsid w:val="00D62882"/>
    <w:rsid w:val="00DB4ACF"/>
    <w:rsid w:val="00DC2009"/>
    <w:rsid w:val="00DD2595"/>
    <w:rsid w:val="00E006CD"/>
    <w:rsid w:val="00E3349D"/>
    <w:rsid w:val="00E9315C"/>
    <w:rsid w:val="00EA6A33"/>
    <w:rsid w:val="00F06F5E"/>
    <w:rsid w:val="00F6600F"/>
    <w:rsid w:val="00FB311D"/>
    <w:rsid w:val="00FF0F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1731"/>
  <w15:chartTrackingRefBased/>
  <w15:docId w15:val="{A3448077-77E6-441A-AC96-8FCA3A1B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0F3C"/>
  </w:style>
  <w:style w:type="paragraph" w:styleId="Kop2">
    <w:name w:val="heading 2"/>
    <w:basedOn w:val="Standaard"/>
    <w:next w:val="Standaard"/>
    <w:link w:val="Kop2Char"/>
    <w:uiPriority w:val="9"/>
    <w:unhideWhenUsed/>
    <w:qFormat/>
    <w:rsid w:val="00BF5F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mail-m-4591019118158187373mso">
    <w:name w:val="gmail-m_-4591019118158187373mso"/>
    <w:basedOn w:val="Standaard"/>
    <w:rsid w:val="00670F3C"/>
    <w:pPr>
      <w:spacing w:after="0" w:line="252" w:lineRule="auto"/>
    </w:pPr>
    <w:rPr>
      <w:rFonts w:ascii="Calibri" w:eastAsia="Times New Roman" w:hAnsi="Calibri" w:cs="Calibri"/>
      <w:color w:val="000000"/>
      <w:kern w:val="28"/>
      <w:lang w:eastAsia="nl-BE"/>
      <w14:ligatures w14:val="standard"/>
      <w14:cntxtAlts/>
    </w:rPr>
  </w:style>
  <w:style w:type="paragraph" w:styleId="Lijstalinea">
    <w:name w:val="List Paragraph"/>
    <w:basedOn w:val="Standaard"/>
    <w:uiPriority w:val="34"/>
    <w:qFormat/>
    <w:rsid w:val="00670F3C"/>
    <w:pPr>
      <w:spacing w:after="0" w:line="240" w:lineRule="auto"/>
      <w:ind w:left="720"/>
    </w:pPr>
    <w:rPr>
      <w:rFonts w:ascii="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5059E4"/>
    <w:rPr>
      <w:sz w:val="16"/>
      <w:szCs w:val="16"/>
    </w:rPr>
  </w:style>
  <w:style w:type="paragraph" w:styleId="Tekstopmerking">
    <w:name w:val="annotation text"/>
    <w:basedOn w:val="Standaard"/>
    <w:link w:val="TekstopmerkingChar"/>
    <w:uiPriority w:val="99"/>
    <w:semiHidden/>
    <w:unhideWhenUsed/>
    <w:rsid w:val="005059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59E4"/>
    <w:rPr>
      <w:sz w:val="20"/>
      <w:szCs w:val="20"/>
    </w:rPr>
  </w:style>
  <w:style w:type="paragraph" w:styleId="Ballontekst">
    <w:name w:val="Balloon Text"/>
    <w:basedOn w:val="Standaard"/>
    <w:link w:val="BallontekstChar"/>
    <w:uiPriority w:val="99"/>
    <w:semiHidden/>
    <w:unhideWhenUsed/>
    <w:rsid w:val="005059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59E4"/>
    <w:rPr>
      <w:rFonts w:ascii="Segoe UI" w:hAnsi="Segoe UI" w:cs="Segoe UI"/>
      <w:sz w:val="18"/>
      <w:szCs w:val="18"/>
    </w:rPr>
  </w:style>
  <w:style w:type="paragraph" w:styleId="Koptekst">
    <w:name w:val="header"/>
    <w:basedOn w:val="Standaard"/>
    <w:link w:val="KoptekstChar"/>
    <w:uiPriority w:val="99"/>
    <w:unhideWhenUsed/>
    <w:rsid w:val="002453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384"/>
  </w:style>
  <w:style w:type="paragraph" w:styleId="Voettekst">
    <w:name w:val="footer"/>
    <w:basedOn w:val="Standaard"/>
    <w:link w:val="VoettekstChar"/>
    <w:uiPriority w:val="99"/>
    <w:unhideWhenUsed/>
    <w:rsid w:val="002453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384"/>
  </w:style>
  <w:style w:type="character" w:styleId="Hyperlink">
    <w:name w:val="Hyperlink"/>
    <w:basedOn w:val="Standaardalinea-lettertype"/>
    <w:uiPriority w:val="99"/>
    <w:unhideWhenUsed/>
    <w:rsid w:val="007948A3"/>
    <w:rPr>
      <w:color w:val="0563C1"/>
      <w:u w:val="single"/>
    </w:rPr>
  </w:style>
  <w:style w:type="paragraph" w:styleId="Normaalweb">
    <w:name w:val="Normal (Web)"/>
    <w:basedOn w:val="Standaard"/>
    <w:uiPriority w:val="99"/>
    <w:semiHidden/>
    <w:unhideWhenUsed/>
    <w:rsid w:val="0028243B"/>
    <w:pPr>
      <w:spacing w:before="100" w:beforeAutospacing="1" w:after="100" w:afterAutospacing="1" w:line="240" w:lineRule="auto"/>
    </w:pPr>
    <w:rPr>
      <w:rFonts w:ascii="Times New Roman" w:hAnsi="Times New Roman" w:cs="Times New Roman"/>
      <w:sz w:val="24"/>
      <w:szCs w:val="24"/>
      <w:lang w:eastAsia="nl-BE"/>
    </w:rPr>
  </w:style>
  <w:style w:type="paragraph" w:styleId="Onderwerpvanopmerking">
    <w:name w:val="annotation subject"/>
    <w:basedOn w:val="Tekstopmerking"/>
    <w:next w:val="Tekstopmerking"/>
    <w:link w:val="OnderwerpvanopmerkingChar"/>
    <w:uiPriority w:val="99"/>
    <w:semiHidden/>
    <w:unhideWhenUsed/>
    <w:rsid w:val="007D14E0"/>
    <w:rPr>
      <w:b/>
      <w:bCs/>
    </w:rPr>
  </w:style>
  <w:style w:type="character" w:customStyle="1" w:styleId="OnderwerpvanopmerkingChar">
    <w:name w:val="Onderwerp van opmerking Char"/>
    <w:basedOn w:val="TekstopmerkingChar"/>
    <w:link w:val="Onderwerpvanopmerking"/>
    <w:uiPriority w:val="99"/>
    <w:semiHidden/>
    <w:rsid w:val="007D14E0"/>
    <w:rPr>
      <w:b/>
      <w:bCs/>
      <w:sz w:val="20"/>
      <w:szCs w:val="20"/>
    </w:rPr>
  </w:style>
  <w:style w:type="paragraph" w:styleId="Revisie">
    <w:name w:val="Revision"/>
    <w:hidden/>
    <w:uiPriority w:val="99"/>
    <w:semiHidden/>
    <w:rsid w:val="007D14E0"/>
    <w:pPr>
      <w:spacing w:after="0" w:line="240" w:lineRule="auto"/>
    </w:pPr>
  </w:style>
  <w:style w:type="character" w:customStyle="1" w:styleId="Onopgelostemelding1">
    <w:name w:val="Onopgeloste melding1"/>
    <w:basedOn w:val="Standaardalinea-lettertype"/>
    <w:uiPriority w:val="99"/>
    <w:semiHidden/>
    <w:unhideWhenUsed/>
    <w:rsid w:val="00964AFC"/>
    <w:rPr>
      <w:color w:val="605E5C"/>
      <w:shd w:val="clear" w:color="auto" w:fill="E1DFDD"/>
    </w:rPr>
  </w:style>
  <w:style w:type="paragraph" w:styleId="Geenafstand">
    <w:name w:val="No Spacing"/>
    <w:uiPriority w:val="1"/>
    <w:qFormat/>
    <w:rsid w:val="00BF5F6D"/>
    <w:pPr>
      <w:spacing w:after="0" w:line="240" w:lineRule="auto"/>
    </w:pPr>
  </w:style>
  <w:style w:type="character" w:customStyle="1" w:styleId="Kop2Char">
    <w:name w:val="Kop 2 Char"/>
    <w:basedOn w:val="Standaardalinea-lettertype"/>
    <w:link w:val="Kop2"/>
    <w:uiPriority w:val="9"/>
    <w:rsid w:val="00BF5F6D"/>
    <w:rPr>
      <w:rFonts w:asciiTheme="majorHAnsi" w:eastAsiaTheme="majorEastAsia" w:hAnsiTheme="majorHAnsi" w:cstheme="majorBidi"/>
      <w:color w:val="2F5496" w:themeColor="accent1" w:themeShade="BF"/>
      <w:sz w:val="26"/>
      <w:szCs w:val="26"/>
    </w:rPr>
  </w:style>
  <w:style w:type="character" w:styleId="GevolgdeHyperlink">
    <w:name w:val="FollowedHyperlink"/>
    <w:basedOn w:val="Standaardalinea-lettertype"/>
    <w:uiPriority w:val="99"/>
    <w:semiHidden/>
    <w:unhideWhenUsed/>
    <w:rsid w:val="00931937"/>
    <w:rPr>
      <w:color w:val="954F72" w:themeColor="followedHyperlink"/>
      <w:u w:val="single"/>
    </w:rPr>
  </w:style>
  <w:style w:type="character" w:styleId="Onopgelostemelding">
    <w:name w:val="Unresolved Mention"/>
    <w:basedOn w:val="Standaardalinea-lettertype"/>
    <w:uiPriority w:val="99"/>
    <w:semiHidden/>
    <w:unhideWhenUsed/>
    <w:rsid w:val="0093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5501">
      <w:bodyDiv w:val="1"/>
      <w:marLeft w:val="0"/>
      <w:marRight w:val="0"/>
      <w:marTop w:val="0"/>
      <w:marBottom w:val="0"/>
      <w:divBdr>
        <w:top w:val="none" w:sz="0" w:space="0" w:color="auto"/>
        <w:left w:val="none" w:sz="0" w:space="0" w:color="auto"/>
        <w:bottom w:val="none" w:sz="0" w:space="0" w:color="auto"/>
        <w:right w:val="none" w:sz="0" w:space="0" w:color="auto"/>
      </w:divBdr>
    </w:div>
    <w:div w:id="65419153">
      <w:bodyDiv w:val="1"/>
      <w:marLeft w:val="0"/>
      <w:marRight w:val="0"/>
      <w:marTop w:val="0"/>
      <w:marBottom w:val="0"/>
      <w:divBdr>
        <w:top w:val="none" w:sz="0" w:space="0" w:color="auto"/>
        <w:left w:val="none" w:sz="0" w:space="0" w:color="auto"/>
        <w:bottom w:val="none" w:sz="0" w:space="0" w:color="auto"/>
        <w:right w:val="none" w:sz="0" w:space="0" w:color="auto"/>
      </w:divBdr>
    </w:div>
    <w:div w:id="195703298">
      <w:bodyDiv w:val="1"/>
      <w:marLeft w:val="0"/>
      <w:marRight w:val="0"/>
      <w:marTop w:val="0"/>
      <w:marBottom w:val="0"/>
      <w:divBdr>
        <w:top w:val="none" w:sz="0" w:space="0" w:color="auto"/>
        <w:left w:val="none" w:sz="0" w:space="0" w:color="auto"/>
        <w:bottom w:val="none" w:sz="0" w:space="0" w:color="auto"/>
        <w:right w:val="none" w:sz="0" w:space="0" w:color="auto"/>
      </w:divBdr>
    </w:div>
    <w:div w:id="261956070">
      <w:bodyDiv w:val="1"/>
      <w:marLeft w:val="0"/>
      <w:marRight w:val="0"/>
      <w:marTop w:val="0"/>
      <w:marBottom w:val="0"/>
      <w:divBdr>
        <w:top w:val="none" w:sz="0" w:space="0" w:color="auto"/>
        <w:left w:val="none" w:sz="0" w:space="0" w:color="auto"/>
        <w:bottom w:val="none" w:sz="0" w:space="0" w:color="auto"/>
        <w:right w:val="none" w:sz="0" w:space="0" w:color="auto"/>
      </w:divBdr>
    </w:div>
    <w:div w:id="304164912">
      <w:bodyDiv w:val="1"/>
      <w:marLeft w:val="0"/>
      <w:marRight w:val="0"/>
      <w:marTop w:val="0"/>
      <w:marBottom w:val="0"/>
      <w:divBdr>
        <w:top w:val="none" w:sz="0" w:space="0" w:color="auto"/>
        <w:left w:val="none" w:sz="0" w:space="0" w:color="auto"/>
        <w:bottom w:val="none" w:sz="0" w:space="0" w:color="auto"/>
        <w:right w:val="none" w:sz="0" w:space="0" w:color="auto"/>
      </w:divBdr>
    </w:div>
    <w:div w:id="328682224">
      <w:bodyDiv w:val="1"/>
      <w:marLeft w:val="0"/>
      <w:marRight w:val="0"/>
      <w:marTop w:val="0"/>
      <w:marBottom w:val="0"/>
      <w:divBdr>
        <w:top w:val="none" w:sz="0" w:space="0" w:color="auto"/>
        <w:left w:val="none" w:sz="0" w:space="0" w:color="auto"/>
        <w:bottom w:val="none" w:sz="0" w:space="0" w:color="auto"/>
        <w:right w:val="none" w:sz="0" w:space="0" w:color="auto"/>
      </w:divBdr>
    </w:div>
    <w:div w:id="332874185">
      <w:bodyDiv w:val="1"/>
      <w:marLeft w:val="0"/>
      <w:marRight w:val="0"/>
      <w:marTop w:val="0"/>
      <w:marBottom w:val="0"/>
      <w:divBdr>
        <w:top w:val="none" w:sz="0" w:space="0" w:color="auto"/>
        <w:left w:val="none" w:sz="0" w:space="0" w:color="auto"/>
        <w:bottom w:val="none" w:sz="0" w:space="0" w:color="auto"/>
        <w:right w:val="none" w:sz="0" w:space="0" w:color="auto"/>
      </w:divBdr>
    </w:div>
    <w:div w:id="712584957">
      <w:bodyDiv w:val="1"/>
      <w:marLeft w:val="0"/>
      <w:marRight w:val="0"/>
      <w:marTop w:val="0"/>
      <w:marBottom w:val="0"/>
      <w:divBdr>
        <w:top w:val="none" w:sz="0" w:space="0" w:color="auto"/>
        <w:left w:val="none" w:sz="0" w:space="0" w:color="auto"/>
        <w:bottom w:val="none" w:sz="0" w:space="0" w:color="auto"/>
        <w:right w:val="none" w:sz="0" w:space="0" w:color="auto"/>
      </w:divBdr>
    </w:div>
    <w:div w:id="1638099180">
      <w:bodyDiv w:val="1"/>
      <w:marLeft w:val="0"/>
      <w:marRight w:val="0"/>
      <w:marTop w:val="0"/>
      <w:marBottom w:val="0"/>
      <w:divBdr>
        <w:top w:val="none" w:sz="0" w:space="0" w:color="auto"/>
        <w:left w:val="none" w:sz="0" w:space="0" w:color="auto"/>
        <w:bottom w:val="none" w:sz="0" w:space="0" w:color="auto"/>
        <w:right w:val="none" w:sz="0" w:space="0" w:color="auto"/>
      </w:divBdr>
    </w:div>
    <w:div w:id="1648440003">
      <w:bodyDiv w:val="1"/>
      <w:marLeft w:val="0"/>
      <w:marRight w:val="0"/>
      <w:marTop w:val="0"/>
      <w:marBottom w:val="0"/>
      <w:divBdr>
        <w:top w:val="none" w:sz="0" w:space="0" w:color="auto"/>
        <w:left w:val="none" w:sz="0" w:space="0" w:color="auto"/>
        <w:bottom w:val="none" w:sz="0" w:space="0" w:color="auto"/>
        <w:right w:val="none" w:sz="0" w:space="0" w:color="auto"/>
      </w:divBdr>
    </w:div>
    <w:div w:id="1731541831">
      <w:bodyDiv w:val="1"/>
      <w:marLeft w:val="0"/>
      <w:marRight w:val="0"/>
      <w:marTop w:val="0"/>
      <w:marBottom w:val="0"/>
      <w:divBdr>
        <w:top w:val="none" w:sz="0" w:space="0" w:color="auto"/>
        <w:left w:val="none" w:sz="0" w:space="0" w:color="auto"/>
        <w:bottom w:val="none" w:sz="0" w:space="0" w:color="auto"/>
        <w:right w:val="none" w:sz="0" w:space="0" w:color="auto"/>
      </w:divBdr>
    </w:div>
    <w:div w:id="1828278504">
      <w:bodyDiv w:val="1"/>
      <w:marLeft w:val="0"/>
      <w:marRight w:val="0"/>
      <w:marTop w:val="0"/>
      <w:marBottom w:val="0"/>
      <w:divBdr>
        <w:top w:val="none" w:sz="0" w:space="0" w:color="auto"/>
        <w:left w:val="none" w:sz="0" w:space="0" w:color="auto"/>
        <w:bottom w:val="none" w:sz="0" w:space="0" w:color="auto"/>
        <w:right w:val="none" w:sz="0" w:space="0" w:color="auto"/>
      </w:divBdr>
    </w:div>
    <w:div w:id="1894340865">
      <w:bodyDiv w:val="1"/>
      <w:marLeft w:val="0"/>
      <w:marRight w:val="0"/>
      <w:marTop w:val="0"/>
      <w:marBottom w:val="0"/>
      <w:divBdr>
        <w:top w:val="none" w:sz="0" w:space="0" w:color="auto"/>
        <w:left w:val="none" w:sz="0" w:space="0" w:color="auto"/>
        <w:bottom w:val="none" w:sz="0" w:space="0" w:color="auto"/>
        <w:right w:val="none" w:sz="0" w:space="0" w:color="auto"/>
      </w:divBdr>
    </w:div>
    <w:div w:id="20658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opdearmoede.welzij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rhuurgerus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vierdewereldgroepaalst.be" TargetMode="External"/><Relationship Id="rId5" Type="http://schemas.openxmlformats.org/officeDocument/2006/relationships/webSettings" Target="webSettings.xml"/><Relationship Id="rId15" Type="http://schemas.openxmlformats.org/officeDocument/2006/relationships/hyperlink" Target="mailto:eva@vierdewereldgroepaalst.be" TargetMode="External"/><Relationship Id="rId10" Type="http://schemas.openxmlformats.org/officeDocument/2006/relationships/hyperlink" Target="http://www.stopdearmoede.welzijn.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7oktober.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44EBC-0A19-49FB-8294-E031EEE0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1487</Words>
  <Characters>8179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Petit</dc:creator>
  <cp:keywords/>
  <dc:description/>
  <cp:lastModifiedBy>Eva Petit</cp:lastModifiedBy>
  <cp:revision>13</cp:revision>
  <cp:lastPrinted>2022-10-12T11:20:00Z</cp:lastPrinted>
  <dcterms:created xsi:type="dcterms:W3CDTF">2022-10-11T14:08:00Z</dcterms:created>
  <dcterms:modified xsi:type="dcterms:W3CDTF">2022-10-12T11:21:00Z</dcterms:modified>
</cp:coreProperties>
</file>